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40" w:lineRule="auto"/>
        <w:ind w:left="720" w:firstLine="0"/>
        <w:jc w:val="center"/>
        <w:rPr>
          <w:rFonts w:ascii="Arial" w:cs="Arial" w:eastAsia="Arial" w:hAnsi="Arial"/>
          <w:sz w:val="20"/>
          <w:szCs w:val="20"/>
        </w:rPr>
      </w:pPr>
      <w:r w:rsidDel="00000000" w:rsidR="00000000" w:rsidRPr="00000000">
        <w:rPr>
          <w:rFonts w:ascii="Arial" w:cs="Arial" w:eastAsia="Arial" w:hAnsi="Arial"/>
          <w:sz w:val="20"/>
          <w:szCs w:val="20"/>
        </w:rPr>
        <w:drawing>
          <wp:inline distB="114300" distT="114300" distL="114300" distR="114300">
            <wp:extent cx="2714625" cy="120339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14625" cy="12033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40" w:lineRule="auto"/>
        <w:ind w:lef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3">
      <w:pPr>
        <w:spacing w:after="40" w:lineRule="auto"/>
        <w:ind w:lef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AER Orientation and Mobility Division (Division Nine)</w:t>
      </w:r>
    </w:p>
    <w:p w:rsidR="00000000" w:rsidDel="00000000" w:rsidP="00000000" w:rsidRDefault="00000000" w:rsidRPr="00000000" w14:paraId="00000004">
      <w:pPr>
        <w:spacing w:after="40" w:lineRule="auto"/>
        <w:ind w:lef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Biennial Business Meeting</w:t>
      </w:r>
    </w:p>
    <w:p w:rsidR="00000000" w:rsidDel="00000000" w:rsidP="00000000" w:rsidRDefault="00000000" w:rsidRPr="00000000" w14:paraId="00000005">
      <w:pPr>
        <w:spacing w:after="40" w:lineRule="auto"/>
        <w:ind w:lef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July </w:t>
      </w:r>
      <w:r w:rsidDel="00000000" w:rsidR="00000000" w:rsidRPr="00000000">
        <w:rPr>
          <w:rFonts w:ascii="Arial" w:cs="Arial" w:eastAsia="Arial" w:hAnsi="Arial"/>
          <w:sz w:val="28"/>
          <w:szCs w:val="28"/>
          <w:rtl w:val="0"/>
        </w:rPr>
        <w:t xml:space="preserve">27</w:t>
      </w:r>
      <w:r w:rsidDel="00000000" w:rsidR="00000000" w:rsidRPr="00000000">
        <w:rPr>
          <w:rFonts w:ascii="Arial" w:cs="Arial" w:eastAsia="Arial" w:hAnsi="Arial"/>
          <w:sz w:val="28"/>
          <w:szCs w:val="28"/>
          <w:rtl w:val="0"/>
        </w:rPr>
        <w:t xml:space="preserve">, 2024</w:t>
      </w:r>
    </w:p>
    <w:p w:rsidR="00000000" w:rsidDel="00000000" w:rsidP="00000000" w:rsidRDefault="00000000" w:rsidRPr="00000000" w14:paraId="00000006">
      <w:pPr>
        <w:spacing w:after="40" w:lineRule="auto"/>
        <w:ind w:lef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Charlotte, North Carolina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Call To Order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Raychel Callary called the meeting to order at 11:20 AM. Chris Tabb agreed to act as parliamentarian, and Amy Schreiner agreed to act as timekeeper. </w:t>
      </w:r>
      <w:r w:rsidDel="00000000" w:rsidR="00000000" w:rsidRPr="00000000">
        <w:rPr>
          <w:rtl w:val="0"/>
        </w:rPr>
      </w:r>
    </w:p>
    <w:p w:rsidR="00000000" w:rsidDel="00000000" w:rsidP="00000000" w:rsidRDefault="00000000" w:rsidRPr="00000000" w14:paraId="0000000A">
      <w:pP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Welcome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Current and former Board members in attendance were acknowledged:</w:t>
      </w:r>
    </w:p>
    <w:p w:rsidR="00000000" w:rsidDel="00000000" w:rsidP="00000000" w:rsidRDefault="00000000" w:rsidRPr="00000000" w14:paraId="0000000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afterAutospacing="0" w:before="20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Margaret “Maggie”  Winn, incoming Chair</w:t>
      </w:r>
    </w:p>
    <w:p w:rsidR="00000000" w:rsidDel="00000000" w:rsidP="00000000" w:rsidRDefault="00000000" w:rsidRPr="00000000" w14:paraId="0000000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Autumn Booths, incoming District 1 representative</w:t>
      </w:r>
    </w:p>
    <w:p w:rsidR="00000000" w:rsidDel="00000000" w:rsidP="00000000" w:rsidRDefault="00000000" w:rsidRPr="00000000" w14:paraId="0000000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Joe Greene, incoming District 6 representative</w:t>
      </w:r>
    </w:p>
    <w:p w:rsidR="00000000" w:rsidDel="00000000" w:rsidP="00000000" w:rsidRDefault="00000000" w:rsidRPr="00000000" w14:paraId="0000001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beforeAutospacing="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Chris Tabb, 2018-2020 Division Chair</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Announcements</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Attendees were reminded to announce themselves when speaking.</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It was noted that Raychel Callary and Maggie Winn provided an update on 2022-2027 Strategic Plan progress at a session prior to this meeting.</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The recently-passed AER Position Paper on Adult Service Provision was announced. This was a collaborative project by members of the Council of Division Chairs, and is intended to provide guidance with hiring and work assignments.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7">
      <w:pPr>
        <w:spacing w:after="200" w:line="276" w:lineRule="auto"/>
        <w:ind w:left="0" w:firstLine="0"/>
        <w:rPr>
          <w:rFonts w:ascii="Arial" w:cs="Arial" w:eastAsia="Arial" w:hAnsi="Arial"/>
          <w:b w:val="1"/>
        </w:rPr>
      </w:pPr>
      <w:r w:rsidDel="00000000" w:rsidR="00000000" w:rsidRPr="00000000">
        <w:rPr>
          <w:rFonts w:ascii="Arial" w:cs="Arial" w:eastAsia="Arial" w:hAnsi="Arial"/>
          <w:b w:val="1"/>
          <w:rtl w:val="0"/>
        </w:rPr>
        <w:t xml:space="preserve">Consent Agenda</w:t>
      </w:r>
    </w:p>
    <w:p w:rsidR="00000000" w:rsidDel="00000000" w:rsidP="00000000" w:rsidRDefault="00000000" w:rsidRPr="00000000" w14:paraId="00000018">
      <w:pPr>
        <w:numPr>
          <w:ilvl w:val="1"/>
          <w:numId w:val="3"/>
        </w:numPr>
        <w:spacing w:line="276" w:lineRule="auto"/>
        <w:ind w:left="720" w:hanging="360"/>
        <w:rPr>
          <w:rFonts w:ascii="Arial" w:cs="Arial" w:eastAsia="Arial" w:hAnsi="Arial"/>
          <w:b w:val="1"/>
        </w:rPr>
      </w:pPr>
      <w:r w:rsidDel="00000000" w:rsidR="00000000" w:rsidRPr="00000000">
        <w:rPr>
          <w:rFonts w:ascii="Arial" w:cs="Arial" w:eastAsia="Arial" w:hAnsi="Arial"/>
          <w:rtl w:val="0"/>
        </w:rPr>
        <w:t xml:space="preserve">No changes or corrections were made to the consent agenda which contained the approval of the meeting agenda, approval of the 2022 business meeting minutes, and committee reports included below. Barry Stafford moved to approve the Consent Agenda, seconded by</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Eileen Sifferman. The motion passed. </w:t>
      </w:r>
      <w:r w:rsidDel="00000000" w:rsidR="00000000" w:rsidRPr="00000000">
        <w:rPr>
          <w:rtl w:val="0"/>
        </w:rPr>
      </w:r>
    </w:p>
    <w:p w:rsidR="00000000" w:rsidDel="00000000" w:rsidP="00000000" w:rsidRDefault="00000000" w:rsidRPr="00000000" w14:paraId="00000019">
      <w:pPr>
        <w:spacing w:before="200" w:line="276" w:lineRule="auto"/>
        <w:ind w:left="0" w:firstLine="0"/>
        <w:rPr>
          <w:rFonts w:ascii="Arial" w:cs="Arial" w:eastAsia="Arial" w:hAnsi="Arial"/>
          <w:b w:val="1"/>
        </w:rPr>
      </w:pPr>
      <w:r w:rsidDel="00000000" w:rsidR="00000000" w:rsidRPr="00000000">
        <w:rPr>
          <w:rFonts w:ascii="Arial" w:cs="Arial" w:eastAsia="Arial" w:hAnsi="Arial"/>
          <w:b w:val="1"/>
          <w:rtl w:val="0"/>
        </w:rPr>
        <w:t xml:space="preserve">Presentation of Newcomer-Hill award</w:t>
      </w:r>
    </w:p>
    <w:p w:rsidR="00000000" w:rsidDel="00000000" w:rsidP="00000000" w:rsidRDefault="00000000" w:rsidRPr="00000000" w14:paraId="0000001A">
      <w:pPr>
        <w:spacing w:before="200" w:line="276" w:lineRule="auto"/>
        <w:ind w:left="0" w:firstLine="0"/>
        <w:rPr>
          <w:rFonts w:ascii="Arial" w:cs="Arial" w:eastAsia="Arial" w:hAnsi="Arial"/>
        </w:rPr>
      </w:pPr>
      <w:r w:rsidDel="00000000" w:rsidR="00000000" w:rsidRPr="00000000">
        <w:rPr>
          <w:rFonts w:ascii="Arial" w:cs="Arial" w:eastAsia="Arial" w:hAnsi="Arial"/>
          <w:rtl w:val="0"/>
        </w:rPr>
        <w:t xml:space="preserve">Raychel Callary </w:t>
      </w:r>
      <w:r w:rsidDel="00000000" w:rsidR="00000000" w:rsidRPr="00000000">
        <w:rPr>
          <w:rFonts w:ascii="Arial" w:cs="Arial" w:eastAsia="Arial" w:hAnsi="Arial"/>
          <w:rtl w:val="0"/>
        </w:rPr>
        <w:t xml:space="preserve">presented the Newcomer-Hill award to Maggie Winn. The recipient of the Newcomer Hill Service Award is selected by the outgoing Division Chair in recognition of major contributions to the Division during the previous two years. This award was initiated in 1992 by Bruce Blasch, who was then Division Chair. It is named after two past Division Chairs, James Newcomer (1985-88) and Everett “Butch” Hill (1988-90), who served the Division with commitment and dedication and were exemplary models of professionalism for all orientation and mobility specialists. Raychel remarked that she did not know Maggie well before beginning the term, and has found her to be extremely capable and valuable to the division. She said that she is happy to help support Maggie as she becomes the Chair; she is proud of Maggie and all that is to come.</w:t>
      </w:r>
    </w:p>
    <w:p w:rsidR="00000000" w:rsidDel="00000000" w:rsidP="00000000" w:rsidRDefault="00000000" w:rsidRPr="00000000" w14:paraId="0000001B">
      <w:pPr>
        <w:spacing w:after="200" w:before="200" w:line="276" w:lineRule="auto"/>
        <w:ind w:left="0" w:firstLine="0"/>
        <w:rPr>
          <w:rFonts w:ascii="Arial" w:cs="Arial" w:eastAsia="Arial" w:hAnsi="Arial"/>
          <w:b w:val="1"/>
        </w:rPr>
      </w:pPr>
      <w:r w:rsidDel="00000000" w:rsidR="00000000" w:rsidRPr="00000000">
        <w:rPr>
          <w:rFonts w:ascii="Arial" w:cs="Arial" w:eastAsia="Arial" w:hAnsi="Arial"/>
          <w:b w:val="1"/>
          <w:rtl w:val="0"/>
        </w:rPr>
        <w:t xml:space="preserve">Installation Of New Officers</w:t>
      </w:r>
    </w:p>
    <w:p w:rsidR="00000000" w:rsidDel="00000000" w:rsidP="00000000" w:rsidRDefault="00000000" w:rsidRPr="00000000" w14:paraId="0000001C">
      <w:pPr>
        <w:spacing w:after="200" w:before="200" w:line="276" w:lineRule="auto"/>
        <w:ind w:left="0" w:firstLine="0"/>
        <w:rPr>
          <w:rFonts w:ascii="Arial" w:cs="Arial" w:eastAsia="Arial" w:hAnsi="Arial"/>
        </w:rPr>
      </w:pPr>
      <w:r w:rsidDel="00000000" w:rsidR="00000000" w:rsidRPr="00000000">
        <w:rPr>
          <w:rFonts w:ascii="Arial" w:cs="Arial" w:eastAsia="Arial" w:hAnsi="Arial"/>
          <w:rtl w:val="0"/>
        </w:rPr>
        <w:t xml:space="preserve">Raychel listed and thanked the 2022-2024 O&amp;M division board members and committee members. 2024-2026 board members were officially installed:</w:t>
      </w:r>
    </w:p>
    <w:p w:rsidR="00000000" w:rsidDel="00000000" w:rsidP="00000000" w:rsidRDefault="00000000" w:rsidRPr="00000000" w14:paraId="0000001D">
      <w:pPr>
        <w:spacing w:after="0" w:before="200" w:line="276" w:lineRule="auto"/>
        <w:ind w:left="0" w:firstLine="0"/>
        <w:rPr>
          <w:rFonts w:ascii="Arial" w:cs="Arial" w:eastAsia="Arial" w:hAnsi="Arial"/>
        </w:rPr>
      </w:pPr>
      <w:r w:rsidDel="00000000" w:rsidR="00000000" w:rsidRPr="00000000">
        <w:rPr>
          <w:rFonts w:ascii="Arial" w:cs="Arial" w:eastAsia="Arial" w:hAnsi="Arial"/>
          <w:rtl w:val="0"/>
        </w:rPr>
        <w:t xml:space="preserve">Chair -- Margaret “Maggie” Winn</w:t>
      </w:r>
    </w:p>
    <w:p w:rsidR="00000000" w:rsidDel="00000000" w:rsidP="00000000" w:rsidRDefault="00000000" w:rsidRPr="00000000" w14:paraId="0000001E">
      <w:pPr>
        <w:spacing w:after="0" w:before="0" w:line="276" w:lineRule="auto"/>
        <w:ind w:left="0" w:firstLine="0"/>
        <w:rPr>
          <w:rFonts w:ascii="Arial" w:cs="Arial" w:eastAsia="Arial" w:hAnsi="Arial"/>
        </w:rPr>
      </w:pPr>
      <w:r w:rsidDel="00000000" w:rsidR="00000000" w:rsidRPr="00000000">
        <w:rPr>
          <w:rFonts w:ascii="Arial" w:cs="Arial" w:eastAsia="Arial" w:hAnsi="Arial"/>
          <w:rtl w:val="0"/>
        </w:rPr>
        <w:t xml:space="preserve">Chair-elect -- Alexa Poynor</w:t>
      </w:r>
    </w:p>
    <w:p w:rsidR="00000000" w:rsidDel="00000000" w:rsidP="00000000" w:rsidRDefault="00000000" w:rsidRPr="00000000" w14:paraId="0000001F">
      <w:pPr>
        <w:spacing w:after="0" w:line="276" w:lineRule="auto"/>
        <w:rPr>
          <w:rFonts w:ascii="Arial" w:cs="Arial" w:eastAsia="Arial" w:hAnsi="Arial"/>
        </w:rPr>
      </w:pPr>
      <w:r w:rsidDel="00000000" w:rsidR="00000000" w:rsidRPr="00000000">
        <w:rPr>
          <w:rFonts w:ascii="Arial" w:cs="Arial" w:eastAsia="Arial" w:hAnsi="Arial"/>
          <w:rtl w:val="0"/>
        </w:rPr>
        <w:t xml:space="preserve">Past-chair -- Raychel Callary</w:t>
      </w:r>
    </w:p>
    <w:p w:rsidR="00000000" w:rsidDel="00000000" w:rsidP="00000000" w:rsidRDefault="00000000" w:rsidRPr="00000000" w14:paraId="00000020">
      <w:pPr>
        <w:spacing w:after="0" w:line="276" w:lineRule="auto"/>
        <w:rPr>
          <w:rFonts w:ascii="Arial" w:cs="Arial" w:eastAsia="Arial" w:hAnsi="Arial"/>
        </w:rPr>
      </w:pPr>
      <w:r w:rsidDel="00000000" w:rsidR="00000000" w:rsidRPr="00000000">
        <w:rPr>
          <w:rFonts w:ascii="Arial" w:cs="Arial" w:eastAsia="Arial" w:hAnsi="Arial"/>
          <w:rtl w:val="0"/>
        </w:rPr>
        <w:t xml:space="preserve">Secretary -- Linda McFall</w:t>
      </w:r>
    </w:p>
    <w:p w:rsidR="00000000" w:rsidDel="00000000" w:rsidP="00000000" w:rsidRDefault="00000000" w:rsidRPr="00000000" w14:paraId="00000021">
      <w:pPr>
        <w:spacing w:after="0" w:line="276" w:lineRule="auto"/>
        <w:rPr>
          <w:rFonts w:ascii="Arial" w:cs="Arial" w:eastAsia="Arial" w:hAnsi="Arial"/>
        </w:rPr>
      </w:pPr>
      <w:r w:rsidDel="00000000" w:rsidR="00000000" w:rsidRPr="00000000">
        <w:rPr>
          <w:rFonts w:ascii="Arial" w:cs="Arial" w:eastAsia="Arial" w:hAnsi="Arial"/>
          <w:rtl w:val="0"/>
        </w:rPr>
        <w:t xml:space="preserve">District 1 -- Autumn Booths </w:t>
      </w:r>
    </w:p>
    <w:p w:rsidR="00000000" w:rsidDel="00000000" w:rsidP="00000000" w:rsidRDefault="00000000" w:rsidRPr="00000000" w14:paraId="00000022">
      <w:pPr>
        <w:spacing w:after="0" w:line="276" w:lineRule="auto"/>
        <w:rPr>
          <w:rFonts w:ascii="Arial" w:cs="Arial" w:eastAsia="Arial" w:hAnsi="Arial"/>
        </w:rPr>
      </w:pPr>
      <w:r w:rsidDel="00000000" w:rsidR="00000000" w:rsidRPr="00000000">
        <w:rPr>
          <w:rFonts w:ascii="Arial" w:cs="Arial" w:eastAsia="Arial" w:hAnsi="Arial"/>
          <w:rtl w:val="0"/>
        </w:rPr>
        <w:t xml:space="preserve">District 2 -- Debbie Fussell</w:t>
      </w:r>
    </w:p>
    <w:p w:rsidR="00000000" w:rsidDel="00000000" w:rsidP="00000000" w:rsidRDefault="00000000" w:rsidRPr="00000000" w14:paraId="00000023">
      <w:pPr>
        <w:spacing w:after="0" w:line="276" w:lineRule="auto"/>
        <w:rPr>
          <w:rFonts w:ascii="Arial" w:cs="Arial" w:eastAsia="Arial" w:hAnsi="Arial"/>
        </w:rPr>
      </w:pPr>
      <w:r w:rsidDel="00000000" w:rsidR="00000000" w:rsidRPr="00000000">
        <w:rPr>
          <w:rFonts w:ascii="Arial" w:cs="Arial" w:eastAsia="Arial" w:hAnsi="Arial"/>
          <w:rtl w:val="0"/>
        </w:rPr>
        <w:t xml:space="preserve">District 3 -- Jennifer Duncan</w:t>
      </w:r>
    </w:p>
    <w:p w:rsidR="00000000" w:rsidDel="00000000" w:rsidP="00000000" w:rsidRDefault="00000000" w:rsidRPr="00000000" w14:paraId="00000024">
      <w:pPr>
        <w:spacing w:after="0" w:line="276" w:lineRule="auto"/>
        <w:rPr>
          <w:rFonts w:ascii="Arial" w:cs="Arial" w:eastAsia="Arial" w:hAnsi="Arial"/>
        </w:rPr>
      </w:pPr>
      <w:r w:rsidDel="00000000" w:rsidR="00000000" w:rsidRPr="00000000">
        <w:rPr>
          <w:rFonts w:ascii="Arial" w:cs="Arial" w:eastAsia="Arial" w:hAnsi="Arial"/>
          <w:rtl w:val="0"/>
        </w:rPr>
        <w:t xml:space="preserve">District 4 -- Eric Shaw</w:t>
      </w:r>
    </w:p>
    <w:p w:rsidR="00000000" w:rsidDel="00000000" w:rsidP="00000000" w:rsidRDefault="00000000" w:rsidRPr="00000000" w14:paraId="00000025">
      <w:pPr>
        <w:spacing w:after="0" w:line="276" w:lineRule="auto"/>
        <w:rPr>
          <w:rFonts w:ascii="Arial" w:cs="Arial" w:eastAsia="Arial" w:hAnsi="Arial"/>
        </w:rPr>
      </w:pPr>
      <w:r w:rsidDel="00000000" w:rsidR="00000000" w:rsidRPr="00000000">
        <w:rPr>
          <w:rFonts w:ascii="Arial" w:cs="Arial" w:eastAsia="Arial" w:hAnsi="Arial"/>
          <w:rtl w:val="0"/>
        </w:rPr>
        <w:t xml:space="preserve">District 5 -- Jennifer Thurman</w:t>
      </w:r>
    </w:p>
    <w:p w:rsidR="00000000" w:rsidDel="00000000" w:rsidP="00000000" w:rsidRDefault="00000000" w:rsidRPr="00000000" w14:paraId="00000026">
      <w:pPr>
        <w:spacing w:line="276" w:lineRule="auto"/>
        <w:rPr>
          <w:rFonts w:ascii="Arial" w:cs="Arial" w:eastAsia="Arial" w:hAnsi="Arial"/>
        </w:rPr>
      </w:pPr>
      <w:r w:rsidDel="00000000" w:rsidR="00000000" w:rsidRPr="00000000">
        <w:rPr>
          <w:rFonts w:ascii="Arial" w:cs="Arial" w:eastAsia="Arial" w:hAnsi="Arial"/>
          <w:rtl w:val="0"/>
        </w:rPr>
        <w:t xml:space="preserve">District 6 -- Joe Greene</w:t>
      </w:r>
    </w:p>
    <w:p w:rsidR="00000000" w:rsidDel="00000000" w:rsidP="00000000" w:rsidRDefault="00000000" w:rsidRPr="00000000" w14:paraId="0000002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rPr>
      </w:pPr>
      <w:r w:rsidDel="00000000" w:rsidR="00000000" w:rsidRPr="00000000">
        <w:rPr>
          <w:rFonts w:ascii="Arial" w:cs="Arial" w:eastAsia="Arial" w:hAnsi="Arial"/>
          <w:b w:val="1"/>
          <w:i w:val="0"/>
          <w:smallCaps w:val="0"/>
          <w:strike w:val="0"/>
          <w:u w:val="none"/>
          <w:shd w:fill="auto" w:val="clear"/>
          <w:vertAlign w:val="baseline"/>
          <w:rtl w:val="0"/>
        </w:rPr>
        <w:t xml:space="preserve">OLD BUSINESS</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Arial" w:cs="Arial" w:eastAsia="Arial" w:hAnsi="Arial"/>
        </w:rPr>
      </w:pPr>
      <w:r w:rsidDel="00000000" w:rsidR="00000000" w:rsidRPr="00000000">
        <w:rPr>
          <w:rFonts w:ascii="Arial" w:cs="Arial" w:eastAsia="Arial" w:hAnsi="Arial"/>
          <w:rtl w:val="0"/>
        </w:rPr>
        <w:t xml:space="preserve">Additions to Policies and Procedures Manual (PPM) approved 4/1/24:</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50" w:right="0" w:firstLine="0"/>
        <w:jc w:val="left"/>
        <w:rPr>
          <w:rFonts w:ascii="Arial" w:cs="Arial" w:eastAsia="Arial" w:hAnsi="Arial"/>
        </w:rPr>
      </w:pPr>
      <w:r w:rsidDel="00000000" w:rsidR="00000000" w:rsidRPr="00000000">
        <w:rPr>
          <w:rFonts w:ascii="Arial" w:cs="Arial" w:eastAsia="Arial" w:hAnsi="Arial"/>
          <w:rtl w:val="0"/>
        </w:rPr>
        <w:t xml:space="preserve">Several language changes were made to reflect current AER practices related to funding -- “budget” is replaced by “funding request”. The following was removed, as it no longer applies: “</w:t>
      </w:r>
      <w:r w:rsidDel="00000000" w:rsidR="00000000" w:rsidRPr="00000000">
        <w:rPr>
          <w:rFonts w:ascii="Arial" w:cs="Arial" w:eastAsia="Arial" w:hAnsi="Arial"/>
          <w:rtl w:val="0"/>
        </w:rPr>
        <w:t xml:space="preserve">The $10 Orientation and Mobility Division membership fee for an AER member selecting the Orientation and Mobility Division beyond there three selections included with annual AER membership dues, shall be collected at the same time that AER dues are paid.”</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Arial" w:cs="Arial" w:eastAsia="Arial" w:hAnsi="Arial"/>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50" w:right="0" w:firstLine="0"/>
        <w:jc w:val="left"/>
        <w:rPr>
          <w:rFonts w:ascii="Arial" w:cs="Arial" w:eastAsia="Arial" w:hAnsi="Arial"/>
        </w:rPr>
      </w:pPr>
      <w:r w:rsidDel="00000000" w:rsidR="00000000" w:rsidRPr="00000000">
        <w:rPr>
          <w:rFonts w:ascii="Arial" w:cs="Arial" w:eastAsia="Arial" w:hAnsi="Arial"/>
          <w:rtl w:val="0"/>
        </w:rPr>
        <w:t xml:space="preserve">References to </w:t>
      </w:r>
      <w:r w:rsidDel="00000000" w:rsidR="00000000" w:rsidRPr="00000000">
        <w:rPr>
          <w:rFonts w:ascii="Arial" w:cs="Arial" w:eastAsia="Arial" w:hAnsi="Arial"/>
          <w:rtl w:val="0"/>
        </w:rPr>
        <w:t xml:space="preserve">eliminated</w:t>
      </w:r>
      <w:r w:rsidDel="00000000" w:rsidR="00000000" w:rsidRPr="00000000">
        <w:rPr>
          <w:rFonts w:ascii="Arial" w:cs="Arial" w:eastAsia="Arial" w:hAnsi="Arial"/>
          <w:rtl w:val="0"/>
        </w:rPr>
        <w:t xml:space="preserve"> AER staff positions were removed and replaced with “AER staff” or “the AER central office”.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Arial" w:cs="Arial" w:eastAsia="Arial" w:hAnsi="Arial"/>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50" w:right="0" w:firstLine="0"/>
        <w:jc w:val="left"/>
        <w:rPr>
          <w:rFonts w:ascii="Arial" w:cs="Arial" w:eastAsia="Arial" w:hAnsi="Arial"/>
        </w:rPr>
      </w:pPr>
      <w:r w:rsidDel="00000000" w:rsidR="00000000" w:rsidRPr="00000000">
        <w:rPr>
          <w:rFonts w:ascii="Arial" w:cs="Arial" w:eastAsia="Arial" w:hAnsi="Arial"/>
          <w:rtl w:val="0"/>
        </w:rPr>
        <w:t xml:space="preserve">Substantive changes addressed the combining of the secretary and treasurer positions. The new description is as follows:</w:t>
      </w:r>
    </w:p>
    <w:p w:rsidR="00000000" w:rsidDel="00000000" w:rsidP="00000000" w:rsidRDefault="00000000" w:rsidRPr="00000000" w14:paraId="00000030">
      <w:pPr>
        <w:pStyle w:val="Heading3"/>
        <w:spacing w:after="200" w:before="40" w:lineRule="auto"/>
        <w:ind w:left="1170" w:hanging="360"/>
        <w:rPr>
          <w:rFonts w:ascii="Arial" w:cs="Arial" w:eastAsia="Arial" w:hAnsi="Arial"/>
          <w:sz w:val="24"/>
          <w:szCs w:val="24"/>
        </w:rPr>
      </w:pPr>
      <w:bookmarkStart w:colFirst="0" w:colLast="0" w:name="_heading=h.3dy6vkm" w:id="0"/>
      <w:bookmarkEnd w:id="0"/>
      <w:r w:rsidDel="00000000" w:rsidR="00000000" w:rsidRPr="00000000">
        <w:rPr>
          <w:rFonts w:ascii="Arial" w:cs="Arial" w:eastAsia="Arial" w:hAnsi="Arial"/>
          <w:sz w:val="24"/>
          <w:szCs w:val="24"/>
          <w:rtl w:val="0"/>
        </w:rPr>
        <w:t xml:space="preserve">D.</w:t>
        <w:tab/>
        <w:t xml:space="preserve">SECRETARY/TREASURER </w:t>
      </w:r>
    </w:p>
    <w:p w:rsidR="00000000" w:rsidDel="00000000" w:rsidP="00000000" w:rsidRDefault="00000000" w:rsidRPr="00000000" w14:paraId="00000031">
      <w:pPr>
        <w:numPr>
          <w:ilvl w:val="0"/>
          <w:numId w:val="1"/>
        </w:numPr>
        <w:spacing w:after="200" w:lineRule="auto"/>
        <w:ind w:left="1170" w:hanging="360"/>
        <w:rPr>
          <w:rFonts w:ascii="Arial" w:cs="Arial" w:eastAsia="Arial" w:hAnsi="Arial"/>
        </w:rPr>
      </w:pPr>
      <w:r w:rsidDel="00000000" w:rsidR="00000000" w:rsidRPr="00000000">
        <w:rPr>
          <w:rFonts w:ascii="Arial" w:cs="Arial" w:eastAsia="Arial" w:hAnsi="Arial"/>
          <w:rtl w:val="0"/>
        </w:rPr>
        <w:t xml:space="preserve">Shall serve as a member of the Division Executive Committee.</w:t>
      </w:r>
    </w:p>
    <w:p w:rsidR="00000000" w:rsidDel="00000000" w:rsidP="00000000" w:rsidRDefault="00000000" w:rsidRPr="00000000" w14:paraId="00000032">
      <w:pPr>
        <w:numPr>
          <w:ilvl w:val="0"/>
          <w:numId w:val="1"/>
        </w:numPr>
        <w:spacing w:after="200" w:before="0" w:lineRule="auto"/>
        <w:ind w:left="1170" w:hanging="360"/>
        <w:rPr>
          <w:rFonts w:ascii="Arial" w:cs="Arial" w:eastAsia="Arial" w:hAnsi="Arial"/>
        </w:rPr>
      </w:pPr>
      <w:r w:rsidDel="00000000" w:rsidR="00000000" w:rsidRPr="00000000">
        <w:rPr>
          <w:rFonts w:ascii="Arial" w:cs="Arial" w:eastAsia="Arial" w:hAnsi="Arial"/>
          <w:rtl w:val="0"/>
        </w:rPr>
        <w:t xml:space="preserve">Shall call the meeting to order if chair and chair-elect are not present.</w:t>
      </w:r>
    </w:p>
    <w:p w:rsidR="00000000" w:rsidDel="00000000" w:rsidP="00000000" w:rsidRDefault="00000000" w:rsidRPr="00000000" w14:paraId="00000033">
      <w:pPr>
        <w:numPr>
          <w:ilvl w:val="0"/>
          <w:numId w:val="1"/>
        </w:numPr>
        <w:spacing w:after="200" w:before="0" w:lineRule="auto"/>
        <w:ind w:left="1170" w:hanging="360"/>
        <w:rPr>
          <w:rFonts w:ascii="Arial" w:cs="Arial" w:eastAsia="Arial" w:hAnsi="Arial"/>
        </w:rPr>
      </w:pPr>
      <w:r w:rsidDel="00000000" w:rsidR="00000000" w:rsidRPr="00000000">
        <w:rPr>
          <w:rFonts w:ascii="Arial" w:cs="Arial" w:eastAsia="Arial" w:hAnsi="Arial"/>
          <w:rtl w:val="0"/>
        </w:rPr>
        <w:t xml:space="preserve">Shall prepare the minutes of Executive Committee meetings and Division business meetings.</w:t>
      </w:r>
    </w:p>
    <w:p w:rsidR="00000000" w:rsidDel="00000000" w:rsidP="00000000" w:rsidRDefault="00000000" w:rsidRPr="00000000" w14:paraId="00000034">
      <w:pPr>
        <w:numPr>
          <w:ilvl w:val="0"/>
          <w:numId w:val="1"/>
        </w:numPr>
        <w:spacing w:after="200" w:before="0" w:lineRule="auto"/>
        <w:ind w:left="1170" w:hanging="360"/>
        <w:rPr>
          <w:rFonts w:ascii="Arial" w:cs="Arial" w:eastAsia="Arial" w:hAnsi="Arial"/>
        </w:rPr>
      </w:pPr>
      <w:r w:rsidDel="00000000" w:rsidR="00000000" w:rsidRPr="00000000">
        <w:rPr>
          <w:rFonts w:ascii="Arial" w:cs="Arial" w:eastAsia="Arial" w:hAnsi="Arial"/>
          <w:rtl w:val="0"/>
        </w:rPr>
        <w:t xml:space="preserve">Shall ensure minutes of Division business meetings and Executive Committee meetings are properly reviewed, corrected as necessary, officially approved, and provided to the AER office to be posted on the AER O&amp;M division webpage.</w:t>
      </w:r>
    </w:p>
    <w:p w:rsidR="00000000" w:rsidDel="00000000" w:rsidP="00000000" w:rsidRDefault="00000000" w:rsidRPr="00000000" w14:paraId="00000035">
      <w:pPr>
        <w:numPr>
          <w:ilvl w:val="0"/>
          <w:numId w:val="1"/>
        </w:numPr>
        <w:spacing w:after="200" w:before="0" w:lineRule="auto"/>
        <w:ind w:left="1170" w:hanging="360"/>
        <w:rPr>
          <w:rFonts w:ascii="Arial" w:cs="Arial" w:eastAsia="Arial" w:hAnsi="Arial"/>
        </w:rPr>
      </w:pPr>
      <w:r w:rsidDel="00000000" w:rsidR="00000000" w:rsidRPr="00000000">
        <w:rPr>
          <w:rFonts w:ascii="Arial" w:cs="Arial" w:eastAsia="Arial" w:hAnsi="Arial"/>
          <w:rtl w:val="0"/>
        </w:rPr>
        <w:t xml:space="preserve">Shall monitor the Division website, in collaboration with the Communications/Media Committee, and facilitate updates with the AER office.</w:t>
      </w:r>
    </w:p>
    <w:p w:rsidR="00000000" w:rsidDel="00000000" w:rsidP="00000000" w:rsidRDefault="00000000" w:rsidRPr="00000000" w14:paraId="00000036">
      <w:pPr>
        <w:numPr>
          <w:ilvl w:val="0"/>
          <w:numId w:val="1"/>
        </w:numPr>
        <w:spacing w:after="200" w:before="0" w:lineRule="auto"/>
        <w:ind w:left="1170" w:hanging="360"/>
        <w:rPr>
          <w:rFonts w:ascii="Arial" w:cs="Arial" w:eastAsia="Arial" w:hAnsi="Arial"/>
        </w:rPr>
      </w:pPr>
      <w:r w:rsidDel="00000000" w:rsidR="00000000" w:rsidRPr="00000000">
        <w:rPr>
          <w:rFonts w:ascii="Arial" w:cs="Arial" w:eastAsia="Arial" w:hAnsi="Arial"/>
          <w:rtl w:val="0"/>
        </w:rPr>
        <w:t xml:space="preserve">Shall ensure that all appropriate material including historical and updated policies and procedures manuals be transferred to a cloud based Resource and Archives folder/location that is accessible by Division members.</w:t>
      </w:r>
    </w:p>
    <w:p w:rsidR="00000000" w:rsidDel="00000000" w:rsidP="00000000" w:rsidRDefault="00000000" w:rsidRPr="00000000" w14:paraId="00000037">
      <w:pPr>
        <w:numPr>
          <w:ilvl w:val="0"/>
          <w:numId w:val="1"/>
        </w:numPr>
        <w:spacing w:after="200" w:before="0" w:lineRule="auto"/>
        <w:ind w:left="1170" w:hanging="360"/>
        <w:rPr>
          <w:rFonts w:ascii="Arial" w:cs="Arial" w:eastAsia="Arial" w:hAnsi="Arial"/>
        </w:rPr>
      </w:pPr>
      <w:r w:rsidDel="00000000" w:rsidR="00000000" w:rsidRPr="00000000">
        <w:rPr>
          <w:rFonts w:ascii="Arial" w:cs="Arial" w:eastAsia="Arial" w:hAnsi="Arial"/>
          <w:rtl w:val="0"/>
        </w:rPr>
        <w:t xml:space="preserve">Shall review the Division membership list quarterly and notify any Division committee member whose membership has lapsed, as well as the division chair. </w:t>
      </w:r>
    </w:p>
    <w:p w:rsidR="00000000" w:rsidDel="00000000" w:rsidP="00000000" w:rsidRDefault="00000000" w:rsidRPr="00000000" w14:paraId="00000038">
      <w:pPr>
        <w:numPr>
          <w:ilvl w:val="0"/>
          <w:numId w:val="1"/>
        </w:numPr>
        <w:spacing w:after="200" w:lineRule="auto"/>
        <w:ind w:left="1170" w:hanging="360"/>
        <w:rPr>
          <w:rFonts w:ascii="Arial" w:cs="Arial" w:eastAsia="Arial" w:hAnsi="Arial"/>
        </w:rPr>
      </w:pPr>
      <w:r w:rsidDel="00000000" w:rsidR="00000000" w:rsidRPr="00000000">
        <w:rPr>
          <w:rFonts w:ascii="Arial" w:cs="Arial" w:eastAsia="Arial" w:hAnsi="Arial"/>
          <w:rtl w:val="0"/>
        </w:rPr>
        <w:t xml:space="preserve">Shall review reimbursement forms and receipts for accuracy and compliance with current reimbursement policies, and submit these to the AER office as directed</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70" w:right="0" w:hanging="360"/>
        <w:jc w:val="left"/>
        <w:rPr>
          <w:rFonts w:ascii="Arial" w:cs="Arial" w:eastAsia="Arial" w:hAnsi="Arial"/>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50" w:right="0" w:firstLine="0"/>
        <w:jc w:val="left"/>
        <w:rPr>
          <w:rFonts w:ascii="Arial" w:cs="Arial" w:eastAsia="Arial" w:hAnsi="Arial"/>
        </w:rPr>
      </w:pPr>
      <w:r w:rsidDel="00000000" w:rsidR="00000000" w:rsidRPr="00000000">
        <w:rPr>
          <w:rFonts w:ascii="Arial" w:cs="Arial" w:eastAsia="Arial" w:hAnsi="Arial"/>
          <w:rtl w:val="0"/>
        </w:rPr>
        <w:t xml:space="preserve">The following was added to the Nominating and Elections Committee description:</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810" w:right="0" w:firstLine="0"/>
        <w:jc w:val="left"/>
        <w:rPr>
          <w:rFonts w:ascii="Arial" w:cs="Arial" w:eastAsia="Arial" w:hAnsi="Arial"/>
          <w:highlight w:val="yellow"/>
        </w:rPr>
      </w:pPr>
      <w:r w:rsidDel="00000000" w:rsidR="00000000" w:rsidRPr="00000000">
        <w:rPr>
          <w:rFonts w:ascii="Arial" w:cs="Arial" w:eastAsia="Arial" w:hAnsi="Arial"/>
          <w:rtl w:val="0"/>
        </w:rPr>
        <w:t xml:space="preserve">Note: A full slate of nominees was not received for the Nominating and Elections Committee in 2024. This committee will be elected prior to the 2026 election cycle, and a determination made at that time about how to proceed for future elections.</w:t>
      </w:r>
      <w:r w:rsidDel="00000000" w:rsidR="00000000" w:rsidRPr="00000000">
        <w:rPr>
          <w:rtl w:val="0"/>
        </w:rPr>
      </w:r>
    </w:p>
    <w:p w:rsidR="00000000" w:rsidDel="00000000" w:rsidP="00000000" w:rsidRDefault="00000000" w:rsidRPr="00000000" w14:paraId="0000003C">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200" w:lineRule="auto"/>
        <w:ind w:left="0" w:firstLine="0"/>
        <w:rPr>
          <w:rFonts w:ascii="Arial" w:cs="Arial" w:eastAsia="Arial" w:hAnsi="Arial"/>
          <w:b w:val="1"/>
        </w:rPr>
      </w:pPr>
      <w:r w:rsidDel="00000000" w:rsidR="00000000" w:rsidRPr="00000000">
        <w:rPr>
          <w:rFonts w:ascii="Arial" w:cs="Arial" w:eastAsia="Arial" w:hAnsi="Arial"/>
          <w:b w:val="1"/>
          <w:rtl w:val="0"/>
        </w:rPr>
        <w:t xml:space="preserve">NEW BUSINESS </w:t>
      </w:r>
      <w:r w:rsidDel="00000000" w:rsidR="00000000" w:rsidRPr="00000000">
        <w:rPr>
          <w:rFonts w:ascii="Arial" w:cs="Arial" w:eastAsia="Arial" w:hAnsi="Arial"/>
          <w:rtl w:val="0"/>
        </w:rPr>
        <w:t xml:space="preserve">(note: Maggie Winn led the meeting from this point)</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rFonts w:ascii="Arial" w:cs="Arial" w:eastAsia="Arial" w:hAnsi="Arial"/>
        </w:rPr>
      </w:pPr>
      <w:r w:rsidDel="00000000" w:rsidR="00000000" w:rsidRPr="00000000">
        <w:rPr>
          <w:rFonts w:ascii="Arial" w:cs="Arial" w:eastAsia="Arial" w:hAnsi="Arial"/>
          <w:rtl w:val="0"/>
        </w:rPr>
        <w:t xml:space="preserve">AER leadership</w:t>
      </w:r>
    </w:p>
    <w:p w:rsidR="00000000" w:rsidDel="00000000" w:rsidP="00000000" w:rsidRDefault="00000000" w:rsidRPr="00000000" w14:paraId="0000003F">
      <w:pPr>
        <w:numPr>
          <w:ilvl w:val="2"/>
          <w:numId w:val="11"/>
        </w:numPr>
        <w:spacing w:line="276" w:lineRule="auto"/>
        <w:ind w:left="1350" w:hanging="180"/>
        <w:rPr>
          <w:rFonts w:ascii="Arial" w:cs="Arial" w:eastAsia="Arial" w:hAnsi="Arial"/>
        </w:rPr>
      </w:pPr>
      <w:r w:rsidDel="00000000" w:rsidR="00000000" w:rsidRPr="00000000">
        <w:rPr>
          <w:rFonts w:ascii="Arial" w:cs="Arial" w:eastAsia="Arial" w:hAnsi="Arial"/>
          <w:rtl w:val="0"/>
        </w:rPr>
        <w:t xml:space="preserve">Maggie presented Raychel with a plaque as an outgoing chair gift, and mentioned that Raychel has been a huge support to Maggie as Maggie has been preparing for her role as division chair.</w:t>
      </w:r>
    </w:p>
    <w:p w:rsidR="00000000" w:rsidDel="00000000" w:rsidP="00000000" w:rsidRDefault="00000000" w:rsidRPr="00000000" w14:paraId="00000040">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0" w:before="0" w:line="276" w:lineRule="auto"/>
        <w:ind w:left="1350" w:right="0" w:hanging="180"/>
        <w:jc w:val="left"/>
        <w:rPr>
          <w:rFonts w:ascii="Arial" w:cs="Arial" w:eastAsia="Arial" w:hAnsi="Arial"/>
        </w:rPr>
      </w:pPr>
      <w:r w:rsidDel="00000000" w:rsidR="00000000" w:rsidRPr="00000000">
        <w:rPr>
          <w:rFonts w:ascii="Arial" w:cs="Arial" w:eastAsia="Arial" w:hAnsi="Arial"/>
          <w:rtl w:val="0"/>
        </w:rPr>
        <w:t xml:space="preserve">Maggie reported that the O&amp;M Division board sent a l</w:t>
      </w:r>
      <w:r w:rsidDel="00000000" w:rsidR="00000000" w:rsidRPr="00000000">
        <w:rPr>
          <w:rFonts w:ascii="Arial" w:cs="Arial" w:eastAsia="Arial" w:hAnsi="Arial"/>
          <w:rtl w:val="0"/>
        </w:rPr>
        <w:t xml:space="preserve">etter to current and incoming AER Board members asking them to </w:t>
      </w:r>
      <w:r w:rsidDel="00000000" w:rsidR="00000000" w:rsidRPr="00000000">
        <w:rPr>
          <w:rFonts w:ascii="Arial" w:cs="Arial" w:eastAsia="Arial" w:hAnsi="Arial"/>
          <w:rtl w:val="0"/>
        </w:rPr>
        <w:t xml:space="preserve">investigate staff turnover and to attempt to rehire Lee Sonnenberg as our Executive Director. </w:t>
        <w:br w:type="textWrapping"/>
      </w:r>
    </w:p>
    <w:p w:rsidR="00000000" w:rsidDel="00000000" w:rsidP="00000000" w:rsidRDefault="00000000" w:rsidRPr="00000000" w14:paraId="00000041">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200" w:before="0" w:line="276" w:lineRule="auto"/>
        <w:ind w:left="810" w:right="0" w:hanging="360"/>
        <w:jc w:val="left"/>
        <w:rPr>
          <w:rFonts w:ascii="Arial" w:cs="Arial" w:eastAsia="Arial" w:hAnsi="Arial"/>
        </w:rPr>
      </w:pPr>
      <w:r w:rsidDel="00000000" w:rsidR="00000000" w:rsidRPr="00000000">
        <w:rPr>
          <w:rFonts w:ascii="Arial" w:cs="Arial" w:eastAsia="Arial" w:hAnsi="Arial"/>
          <w:rtl w:val="0"/>
        </w:rPr>
        <w:t xml:space="preserve">In-progress d</w:t>
      </w:r>
      <w:r w:rsidDel="00000000" w:rsidR="00000000" w:rsidRPr="00000000">
        <w:rPr>
          <w:rFonts w:ascii="Arial" w:cs="Arial" w:eastAsia="Arial" w:hAnsi="Arial"/>
          <w:rtl w:val="0"/>
        </w:rPr>
        <w:t xml:space="preserve">ivision p</w:t>
      </w:r>
      <w:r w:rsidDel="00000000" w:rsidR="00000000" w:rsidRPr="00000000">
        <w:rPr>
          <w:rFonts w:ascii="Arial" w:cs="Arial" w:eastAsia="Arial" w:hAnsi="Arial"/>
          <w:rtl w:val="0"/>
        </w:rPr>
        <w:t xml:space="preserve">osition paper updates</w:t>
      </w:r>
      <w:r w:rsidDel="00000000" w:rsidR="00000000" w:rsidRPr="00000000">
        <w:rPr>
          <w:rtl w:val="0"/>
        </w:rPr>
      </w:r>
    </w:p>
    <w:p w:rsidR="00000000" w:rsidDel="00000000" w:rsidP="00000000" w:rsidRDefault="00000000" w:rsidRPr="00000000" w14:paraId="00000042">
      <w:pPr>
        <w:numPr>
          <w:ilvl w:val="2"/>
          <w:numId w:val="11"/>
        </w:numPr>
        <w:spacing w:line="276" w:lineRule="auto"/>
        <w:ind w:left="1350" w:hanging="180"/>
        <w:rPr>
          <w:rFonts w:ascii="Arial" w:cs="Arial" w:eastAsia="Arial" w:hAnsi="Arial"/>
        </w:rPr>
      </w:pPr>
      <w:r w:rsidDel="00000000" w:rsidR="00000000" w:rsidRPr="00000000">
        <w:rPr>
          <w:rFonts w:ascii="Arial" w:cs="Arial" w:eastAsia="Arial" w:hAnsi="Arial"/>
          <w:rtl w:val="0"/>
        </w:rPr>
        <w:t xml:space="preserve">Drs. </w:t>
      </w:r>
      <w:r w:rsidDel="00000000" w:rsidR="00000000" w:rsidRPr="00000000">
        <w:rPr>
          <w:rFonts w:ascii="Arial" w:cs="Arial" w:eastAsia="Arial" w:hAnsi="Arial"/>
          <w:rtl w:val="0"/>
        </w:rPr>
        <w:t xml:space="preserve">Justin Kaiser and William Wiener reported on the draft paper </w:t>
      </w:r>
      <w:r w:rsidDel="00000000" w:rsidR="00000000" w:rsidRPr="00000000">
        <w:rPr>
          <w:rFonts w:ascii="Arial" w:cs="Arial" w:eastAsia="Arial" w:hAnsi="Arial"/>
          <w:i w:val="1"/>
          <w:rtl w:val="0"/>
        </w:rPr>
        <w:t xml:space="preserve">Model Program for Use of Paraeducators in Orientation and Mobility Instruction</w:t>
      </w:r>
      <w:r w:rsidDel="00000000" w:rsidR="00000000" w:rsidRPr="00000000">
        <w:rPr>
          <w:rFonts w:ascii="Arial" w:cs="Arial" w:eastAsia="Arial" w:hAnsi="Arial"/>
          <w:rtl w:val="0"/>
        </w:rPr>
        <w:t xml:space="preserve">. Nick Casias and </w:t>
      </w:r>
      <w:r w:rsidDel="00000000" w:rsidR="00000000" w:rsidRPr="00000000">
        <w:rPr>
          <w:rFonts w:ascii="Arial" w:cs="Arial" w:eastAsia="Arial" w:hAnsi="Arial"/>
          <w:rtl w:val="0"/>
        </w:rPr>
        <w:t xml:space="preserve">Eileen Siffermann are also part of the writing team. A vote passed at the 2022 business meeting to create a paper addressing O&amp;M assistants. A paper existed previously and was withdrawn, but there are some places that still use OMAs and there is interest in defining the role in order to provide more frequent services. The writing team conducted a Delphi study for university O&amp;M programs and O&amp;M practitioners. Results demonstrated support for a paraeducator reinforcing skills taught by the orientation and mobility specialist, with support for teaching a limited range of indoor skills and sensory training.</w:t>
      </w:r>
    </w:p>
    <w:p w:rsidR="00000000" w:rsidDel="00000000" w:rsidP="00000000" w:rsidRDefault="00000000" w:rsidRPr="00000000" w14:paraId="00000043">
      <w:pPr>
        <w:spacing w:line="276" w:lineRule="auto"/>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4">
      <w:pPr>
        <w:spacing w:line="276" w:lineRule="auto"/>
        <w:ind w:left="1350" w:firstLine="0"/>
        <w:rPr>
          <w:rFonts w:ascii="Arial" w:cs="Arial" w:eastAsia="Arial" w:hAnsi="Arial"/>
        </w:rPr>
      </w:pPr>
      <w:r w:rsidDel="00000000" w:rsidR="00000000" w:rsidRPr="00000000">
        <w:rPr>
          <w:rFonts w:ascii="Arial" w:cs="Arial" w:eastAsia="Arial" w:hAnsi="Arial"/>
          <w:rtl w:val="0"/>
        </w:rPr>
        <w:t xml:space="preserve">Discussion took place about this paper. Dawn Anderson reported having been successful with hiring people while they are in training; hiring a para who is under an O&amp;M specialist.</w:t>
      </w:r>
    </w:p>
    <w:p w:rsidR="00000000" w:rsidDel="00000000" w:rsidP="00000000" w:rsidRDefault="00000000" w:rsidRPr="00000000" w14:paraId="00000045">
      <w:pPr>
        <w:spacing w:line="276" w:lineRule="auto"/>
        <w:ind w:left="1350" w:firstLine="0"/>
        <w:rPr>
          <w:rFonts w:ascii="Arial" w:cs="Arial" w:eastAsia="Arial" w:hAnsi="Arial"/>
        </w:rPr>
      </w:pPr>
      <w:r w:rsidDel="00000000" w:rsidR="00000000" w:rsidRPr="00000000">
        <w:rPr>
          <w:rtl w:val="0"/>
        </w:rPr>
      </w:r>
    </w:p>
    <w:p w:rsidR="00000000" w:rsidDel="00000000" w:rsidP="00000000" w:rsidRDefault="00000000" w:rsidRPr="00000000" w14:paraId="00000046">
      <w:pPr>
        <w:spacing w:line="276" w:lineRule="auto"/>
        <w:ind w:left="1350" w:firstLine="0"/>
        <w:rPr>
          <w:rFonts w:ascii="Arial" w:cs="Arial" w:eastAsia="Arial" w:hAnsi="Arial"/>
        </w:rPr>
      </w:pPr>
      <w:r w:rsidDel="00000000" w:rsidR="00000000" w:rsidRPr="00000000">
        <w:rPr>
          <w:rFonts w:ascii="Arial" w:cs="Arial" w:eastAsia="Arial" w:hAnsi="Arial"/>
          <w:rtl w:val="0"/>
        </w:rPr>
        <w:t xml:space="preserve">Use of this model with adults was questioned. Presenters answered that the survey data suggested more indication of working well in the school system; that it was harder to draw conclusions about adult service provision. This model may be more difficult to apply to adult rehab and environments, but may work well for reinforcement of skills.</w:t>
      </w:r>
    </w:p>
    <w:p w:rsidR="00000000" w:rsidDel="00000000" w:rsidP="00000000" w:rsidRDefault="00000000" w:rsidRPr="00000000" w14:paraId="00000047">
      <w:pPr>
        <w:spacing w:line="276" w:lineRule="auto"/>
        <w:ind w:left="1350" w:firstLine="0"/>
        <w:rPr>
          <w:rFonts w:ascii="Arial" w:cs="Arial" w:eastAsia="Arial" w:hAnsi="Arial"/>
        </w:rPr>
      </w:pPr>
      <w:r w:rsidDel="00000000" w:rsidR="00000000" w:rsidRPr="00000000">
        <w:rPr>
          <w:rtl w:val="0"/>
        </w:rPr>
      </w:r>
    </w:p>
    <w:p w:rsidR="00000000" w:rsidDel="00000000" w:rsidP="00000000" w:rsidRDefault="00000000" w:rsidRPr="00000000" w14:paraId="00000048">
      <w:pPr>
        <w:spacing w:line="276" w:lineRule="auto"/>
        <w:ind w:left="1350" w:firstLine="0"/>
        <w:rPr>
          <w:rFonts w:ascii="Arial" w:cs="Arial" w:eastAsia="Arial" w:hAnsi="Arial"/>
        </w:rPr>
      </w:pPr>
      <w:r w:rsidDel="00000000" w:rsidR="00000000" w:rsidRPr="00000000">
        <w:rPr>
          <w:rFonts w:ascii="Arial" w:cs="Arial" w:eastAsia="Arial" w:hAnsi="Arial"/>
          <w:rtl w:val="0"/>
        </w:rPr>
        <w:t xml:space="preserve">An apprentice system in Canada was mentioned which had poor results.</w:t>
      </w:r>
    </w:p>
    <w:p w:rsidR="00000000" w:rsidDel="00000000" w:rsidP="00000000" w:rsidRDefault="00000000" w:rsidRPr="00000000" w14:paraId="00000049">
      <w:pPr>
        <w:spacing w:line="276" w:lineRule="auto"/>
        <w:ind w:left="1350" w:firstLine="0"/>
        <w:rPr>
          <w:rFonts w:ascii="Arial" w:cs="Arial" w:eastAsia="Arial" w:hAnsi="Arial"/>
        </w:rPr>
      </w:pPr>
      <w:r w:rsidDel="00000000" w:rsidR="00000000" w:rsidRPr="00000000">
        <w:rPr>
          <w:rtl w:val="0"/>
        </w:rPr>
      </w:r>
    </w:p>
    <w:p w:rsidR="00000000" w:rsidDel="00000000" w:rsidP="00000000" w:rsidRDefault="00000000" w:rsidRPr="00000000" w14:paraId="0000004A">
      <w:pPr>
        <w:spacing w:line="276" w:lineRule="auto"/>
        <w:ind w:left="1350" w:firstLine="0"/>
        <w:rPr>
          <w:rFonts w:ascii="Arial" w:cs="Arial" w:eastAsia="Arial" w:hAnsi="Arial"/>
        </w:rPr>
      </w:pPr>
      <w:r w:rsidDel="00000000" w:rsidR="00000000" w:rsidRPr="00000000">
        <w:rPr>
          <w:rFonts w:ascii="Arial" w:cs="Arial" w:eastAsia="Arial" w:hAnsi="Arial"/>
          <w:rtl w:val="0"/>
        </w:rPr>
        <w:t xml:space="preserve">Concern was mentioned that the terminology of “O&amp;M Assistant” could suggest that this is a position that looks to introduce new skills. Dr. Wiener stated that the writing team stayed away from that term and emphasizes that the work should be done by a paraprofessional likely already working in the school which would be restricted to listed skills.</w:t>
      </w:r>
    </w:p>
    <w:p w:rsidR="00000000" w:rsidDel="00000000" w:rsidP="00000000" w:rsidRDefault="00000000" w:rsidRPr="00000000" w14:paraId="0000004B">
      <w:pPr>
        <w:spacing w:line="276" w:lineRule="auto"/>
        <w:ind w:left="1350" w:firstLine="0"/>
        <w:rPr>
          <w:rFonts w:ascii="Arial" w:cs="Arial" w:eastAsia="Arial" w:hAnsi="Arial"/>
          <w:color w:val="980000"/>
        </w:rPr>
      </w:pPr>
      <w:r w:rsidDel="00000000" w:rsidR="00000000" w:rsidRPr="00000000">
        <w:rPr>
          <w:rtl w:val="0"/>
        </w:rPr>
      </w:r>
    </w:p>
    <w:p w:rsidR="00000000" w:rsidDel="00000000" w:rsidP="00000000" w:rsidRDefault="00000000" w:rsidRPr="00000000" w14:paraId="0000004C">
      <w:pPr>
        <w:spacing w:line="276" w:lineRule="auto"/>
        <w:ind w:left="1350" w:firstLine="0"/>
        <w:rPr>
          <w:rFonts w:ascii="Arial" w:cs="Arial" w:eastAsia="Arial" w:hAnsi="Arial"/>
        </w:rPr>
      </w:pPr>
      <w:r w:rsidDel="00000000" w:rsidR="00000000" w:rsidRPr="00000000">
        <w:rPr>
          <w:rFonts w:ascii="Arial" w:cs="Arial" w:eastAsia="Arial" w:hAnsi="Arial"/>
          <w:rtl w:val="0"/>
        </w:rPr>
        <w:t xml:space="preserve">Kevin Hollinger asked that the title be kept consistent. He mentioned the issue with  liability when a practitioner has the backing of the school system as opposed to being a private contractor, and expressed concern about ensuring training competency for the paraprofessional. Dr. Wiener stated that skills needed by an individual learner should be the focus, and there should not be an expectation for a paraprofessional to be trained in all competencies.</w:t>
      </w:r>
    </w:p>
    <w:p w:rsidR="00000000" w:rsidDel="00000000" w:rsidP="00000000" w:rsidRDefault="00000000" w:rsidRPr="00000000" w14:paraId="0000004D">
      <w:pPr>
        <w:spacing w:line="276" w:lineRule="auto"/>
        <w:ind w:left="1350" w:firstLine="0"/>
        <w:rPr>
          <w:rFonts w:ascii="Arial" w:cs="Arial" w:eastAsia="Arial" w:hAnsi="Arial"/>
        </w:rPr>
      </w:pPr>
      <w:r w:rsidDel="00000000" w:rsidR="00000000" w:rsidRPr="00000000">
        <w:rPr>
          <w:rtl w:val="0"/>
        </w:rPr>
      </w:r>
    </w:p>
    <w:p w:rsidR="00000000" w:rsidDel="00000000" w:rsidP="00000000" w:rsidRDefault="00000000" w:rsidRPr="00000000" w14:paraId="0000004E">
      <w:pPr>
        <w:spacing w:line="276" w:lineRule="auto"/>
        <w:ind w:left="1350" w:firstLine="0"/>
        <w:rPr>
          <w:rFonts w:ascii="Arial" w:cs="Arial" w:eastAsia="Arial" w:hAnsi="Arial"/>
        </w:rPr>
      </w:pPr>
      <w:r w:rsidDel="00000000" w:rsidR="00000000" w:rsidRPr="00000000">
        <w:rPr>
          <w:rFonts w:ascii="Arial" w:cs="Arial" w:eastAsia="Arial" w:hAnsi="Arial"/>
          <w:rtl w:val="0"/>
        </w:rPr>
        <w:t xml:space="preserve">Nora Griffin-Shirley shared her experience with an adult rehab center with a paraprofessional leading to people being in better shape for O&amp;M lessons. She mentioned that this person never overstepped her role.</w:t>
      </w:r>
    </w:p>
    <w:p w:rsidR="00000000" w:rsidDel="00000000" w:rsidP="00000000" w:rsidRDefault="00000000" w:rsidRPr="00000000" w14:paraId="0000004F">
      <w:pPr>
        <w:spacing w:line="276" w:lineRule="auto"/>
        <w:ind w:left="1350" w:firstLine="0"/>
        <w:rPr>
          <w:rFonts w:ascii="Arial" w:cs="Arial" w:eastAsia="Arial" w:hAnsi="Arial"/>
        </w:rPr>
      </w:pPr>
      <w:r w:rsidDel="00000000" w:rsidR="00000000" w:rsidRPr="00000000">
        <w:rPr>
          <w:rtl w:val="0"/>
        </w:rPr>
      </w:r>
    </w:p>
    <w:p w:rsidR="00000000" w:rsidDel="00000000" w:rsidP="00000000" w:rsidRDefault="00000000" w:rsidRPr="00000000" w14:paraId="00000050">
      <w:pPr>
        <w:spacing w:line="276" w:lineRule="auto"/>
        <w:ind w:left="1350" w:firstLine="0"/>
        <w:rPr>
          <w:rFonts w:ascii="Arial" w:cs="Arial" w:eastAsia="Arial" w:hAnsi="Arial"/>
        </w:rPr>
      </w:pPr>
      <w:r w:rsidDel="00000000" w:rsidR="00000000" w:rsidRPr="00000000">
        <w:rPr>
          <w:rFonts w:ascii="Arial" w:cs="Arial" w:eastAsia="Arial" w:hAnsi="Arial"/>
          <w:rtl w:val="0"/>
        </w:rPr>
        <w:t xml:space="preserve">A draft will be provided to division members soon for a 30-day comment period, after which a final draft will be voted on by the division. If approved, it will go to the AER board for a vote and be presented as an AER position paper. </w:t>
      </w:r>
    </w:p>
    <w:p w:rsidR="00000000" w:rsidDel="00000000" w:rsidP="00000000" w:rsidRDefault="00000000" w:rsidRPr="00000000" w14:paraId="00000051">
      <w:pPr>
        <w:spacing w:line="276" w:lineRule="auto"/>
        <w:ind w:left="0" w:firstLine="0"/>
        <w:rPr>
          <w:rFonts w:ascii="Arial" w:cs="Arial" w:eastAsia="Arial" w:hAnsi="Arial"/>
          <w:color w:val="980000"/>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0" w:before="0" w:line="276" w:lineRule="auto"/>
        <w:ind w:left="1350" w:right="0" w:hanging="180"/>
        <w:jc w:val="left"/>
        <w:rPr>
          <w:rFonts w:ascii="Arial" w:cs="Arial" w:eastAsia="Arial" w:hAnsi="Arial"/>
        </w:rPr>
      </w:pPr>
      <w:r w:rsidDel="00000000" w:rsidR="00000000" w:rsidRPr="00000000">
        <w:rPr>
          <w:rFonts w:ascii="Arial" w:cs="Arial" w:eastAsia="Arial" w:hAnsi="Arial"/>
          <w:rtl w:val="0"/>
        </w:rPr>
        <w:t xml:space="preserve">Maggie stated that a new writing team was being formed for </w:t>
      </w:r>
      <w:r w:rsidDel="00000000" w:rsidR="00000000" w:rsidRPr="00000000">
        <w:rPr>
          <w:rFonts w:ascii="Arial" w:cs="Arial" w:eastAsia="Arial" w:hAnsi="Arial"/>
          <w:i w:val="1"/>
          <w:rtl w:val="0"/>
        </w:rPr>
        <w:t xml:space="preserve">The O&amp;M Specialists Role with Support Canes</w:t>
      </w:r>
      <w:r w:rsidDel="00000000" w:rsidR="00000000" w:rsidRPr="00000000">
        <w:rPr>
          <w:rFonts w:ascii="Arial" w:cs="Arial" w:eastAsia="Arial" w:hAnsi="Arial"/>
          <w:rtl w:val="0"/>
        </w:rPr>
        <w:t xml:space="preserve"> after progress stalled. A physical therapist is being solicited to be on the writing team along with O&amp;M specialists and an Occupational Therapist. Two additional members are being sought. We are hoping the paper will be  ready before the 2026 conference.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0" w:right="0" w:firstLine="0"/>
        <w:jc w:val="left"/>
        <w:rPr>
          <w:rFonts w:ascii="Arial" w:cs="Arial" w:eastAsia="Arial" w:hAnsi="Arial"/>
        </w:rPr>
      </w:pPr>
      <w:r w:rsidDel="00000000" w:rsidR="00000000" w:rsidRPr="00000000">
        <w:rPr>
          <w:rFonts w:ascii="Arial" w:cs="Arial" w:eastAsia="Arial" w:hAnsi="Arial"/>
          <w:rtl w:val="0"/>
        </w:rPr>
        <w:t xml:space="preserve">Concern was expressed about whether people who vote on position papers are O&amp;M specialists. There is currently </w:t>
      </w:r>
      <w:r w:rsidDel="00000000" w:rsidR="00000000" w:rsidRPr="00000000">
        <w:rPr>
          <w:rFonts w:ascii="Arial" w:cs="Arial" w:eastAsia="Arial" w:hAnsi="Arial"/>
          <w:rtl w:val="0"/>
        </w:rPr>
        <w:t xml:space="preserve">not a way for this to be identified on the voting form. Division leaders will check into whether this is possible.</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u w:val="none"/>
          <w:shd w:fill="auto" w:val="clear"/>
          <w:vertAlign w:val="baseline"/>
        </w:rPr>
      </w:pPr>
      <w:r w:rsidDel="00000000" w:rsidR="00000000" w:rsidRPr="00000000">
        <w:rPr>
          <w:rFonts w:ascii="Arial" w:cs="Arial" w:eastAsia="Arial" w:hAnsi="Arial"/>
          <w:b w:val="1"/>
          <w:i w:val="0"/>
          <w:smallCaps w:val="0"/>
          <w:strike w:val="0"/>
          <w:u w:val="none"/>
          <w:shd w:fill="auto" w:val="clear"/>
          <w:vertAlign w:val="baseline"/>
          <w:rtl w:val="0"/>
        </w:rPr>
        <w:t xml:space="preserve">FROM THE FLOOR </w:t>
        <w:br w:type="textWrapping"/>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Newsletter editor Meg Robertson asked for feedback on whether the quarterly newsletter is effective. Several people expressed that they would like this to continue. Maggie asked that people please send news to </w:t>
      </w:r>
      <w:r w:rsidDel="00000000" w:rsidR="00000000" w:rsidRPr="00000000">
        <w:rPr>
          <w:rFonts w:ascii="Arial" w:cs="Arial" w:eastAsia="Arial" w:hAnsi="Arial"/>
          <w:rtl w:val="0"/>
        </w:rPr>
        <w:t xml:space="preserve">mobilitymeg@aol.com</w:t>
      </w:r>
      <w:r w:rsidDel="00000000" w:rsidR="00000000" w:rsidRPr="00000000">
        <w:rPr>
          <w:rFonts w:ascii="Arial" w:cs="Arial" w:eastAsia="Arial" w:hAnsi="Arial"/>
          <w:rtl w:val="0"/>
        </w:rPr>
        <w:t xml:space="preserve">. The deadline for the next newsletter is September 1.</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980000"/>
        </w:rPr>
      </w:pPr>
      <w:r w:rsidDel="00000000" w:rsidR="00000000" w:rsidRPr="00000000">
        <w:rPr>
          <w:rFonts w:ascii="Arial" w:cs="Arial" w:eastAsia="Arial" w:hAnsi="Arial"/>
          <w:rtl w:val="0"/>
        </w:rPr>
        <w:t xml:space="preserve">There being no further business, the meeting was adjourned at 12:00 PM EDT.</w:t>
      </w:r>
      <w:r w:rsidDel="00000000" w:rsidR="00000000" w:rsidRPr="00000000">
        <w:rPr>
          <w:rtl w:val="0"/>
        </w:rPr>
      </w:r>
    </w:p>
    <w:p w:rsidR="00000000" w:rsidDel="00000000" w:rsidP="00000000" w:rsidRDefault="00000000" w:rsidRPr="00000000" w14:paraId="0000005A">
      <w:pPr>
        <w:pStyle w:val="Heading2"/>
        <w:spacing w:after="280" w:before="280" w:line="276" w:lineRule="auto"/>
        <w:jc w:val="center"/>
        <w:rPr>
          <w:rFonts w:ascii="Arial" w:cs="Arial" w:eastAsia="Arial" w:hAnsi="Arial"/>
          <w:b w:val="0"/>
          <w:sz w:val="24"/>
          <w:szCs w:val="24"/>
          <w:u w:val="single"/>
        </w:rPr>
      </w:pPr>
      <w:bookmarkStart w:colFirst="0" w:colLast="0" w:name="_heading=h.t5w5su8ppuvg" w:id="1"/>
      <w:bookmarkEnd w:id="1"/>
      <w:r w:rsidDel="00000000" w:rsidR="00000000" w:rsidRPr="00000000">
        <w:rPr>
          <w:rFonts w:ascii="Arial" w:cs="Arial" w:eastAsia="Arial" w:hAnsi="Arial"/>
          <w:b w:val="0"/>
          <w:sz w:val="24"/>
          <w:szCs w:val="24"/>
          <w:u w:val="single"/>
          <w:rtl w:val="0"/>
        </w:rPr>
        <w:t xml:space="preserve">O&amp;M Division 2022-2024</w:t>
      </w:r>
    </w:p>
    <w:p w:rsidR="00000000" w:rsidDel="00000000" w:rsidP="00000000" w:rsidRDefault="00000000" w:rsidRPr="00000000" w14:paraId="0000005B">
      <w:pPr>
        <w:spacing w:after="40" w:before="240" w:line="276" w:lineRule="auto"/>
        <w:rPr>
          <w:rFonts w:ascii="Arial" w:cs="Arial" w:eastAsia="Arial" w:hAnsi="Arial"/>
        </w:rPr>
      </w:pPr>
      <w:r w:rsidDel="00000000" w:rsidR="00000000" w:rsidRPr="00000000">
        <w:rPr>
          <w:rFonts w:ascii="Arial" w:cs="Arial" w:eastAsia="Arial" w:hAnsi="Arial"/>
          <w:u w:val="single"/>
          <w:rtl w:val="0"/>
        </w:rPr>
        <w:t xml:space="preserve">Officers</w:t>
      </w:r>
      <w:r w:rsidDel="00000000" w:rsidR="00000000" w:rsidRPr="00000000">
        <w:rPr>
          <w:rtl w:val="0"/>
        </w:rPr>
      </w:r>
    </w:p>
    <w:p w:rsidR="00000000" w:rsidDel="00000000" w:rsidP="00000000" w:rsidRDefault="00000000" w:rsidRPr="00000000" w14:paraId="0000005C">
      <w:pPr>
        <w:spacing w:after="40" w:line="276" w:lineRule="auto"/>
        <w:rPr>
          <w:rFonts w:ascii="Arial" w:cs="Arial" w:eastAsia="Arial" w:hAnsi="Arial"/>
        </w:rPr>
      </w:pPr>
      <w:r w:rsidDel="00000000" w:rsidR="00000000" w:rsidRPr="00000000">
        <w:rPr>
          <w:rFonts w:ascii="Arial" w:cs="Arial" w:eastAsia="Arial" w:hAnsi="Arial"/>
          <w:rtl w:val="0"/>
        </w:rPr>
        <w:t xml:space="preserve">Raychel Callary (Chair)</w:t>
      </w:r>
    </w:p>
    <w:p w:rsidR="00000000" w:rsidDel="00000000" w:rsidP="00000000" w:rsidRDefault="00000000" w:rsidRPr="00000000" w14:paraId="0000005D">
      <w:pPr>
        <w:spacing w:after="40" w:line="276" w:lineRule="auto"/>
        <w:rPr>
          <w:rFonts w:ascii="Arial" w:cs="Arial" w:eastAsia="Arial" w:hAnsi="Arial"/>
        </w:rPr>
      </w:pPr>
      <w:r w:rsidDel="00000000" w:rsidR="00000000" w:rsidRPr="00000000">
        <w:rPr>
          <w:rFonts w:ascii="Arial" w:cs="Arial" w:eastAsia="Arial" w:hAnsi="Arial"/>
          <w:rtl w:val="0"/>
        </w:rPr>
        <w:t xml:space="preserve">Maggie Winn (Chair-Elect)</w:t>
      </w:r>
    </w:p>
    <w:p w:rsidR="00000000" w:rsidDel="00000000" w:rsidP="00000000" w:rsidRDefault="00000000" w:rsidRPr="00000000" w14:paraId="0000005E">
      <w:pPr>
        <w:spacing w:after="40" w:line="276" w:lineRule="auto"/>
        <w:rPr>
          <w:rFonts w:ascii="Arial" w:cs="Arial" w:eastAsia="Arial" w:hAnsi="Arial"/>
        </w:rPr>
      </w:pPr>
      <w:r w:rsidDel="00000000" w:rsidR="00000000" w:rsidRPr="00000000">
        <w:rPr>
          <w:rFonts w:ascii="Arial" w:cs="Arial" w:eastAsia="Arial" w:hAnsi="Arial"/>
          <w:rtl w:val="0"/>
        </w:rPr>
        <w:t xml:space="preserve">JoAnne Chalom (Past Chair)</w:t>
      </w:r>
    </w:p>
    <w:p w:rsidR="00000000" w:rsidDel="00000000" w:rsidP="00000000" w:rsidRDefault="00000000" w:rsidRPr="00000000" w14:paraId="0000005F">
      <w:pPr>
        <w:spacing w:after="40" w:line="276" w:lineRule="auto"/>
        <w:rPr>
          <w:rFonts w:ascii="Arial" w:cs="Arial" w:eastAsia="Arial" w:hAnsi="Arial"/>
        </w:rPr>
      </w:pPr>
      <w:r w:rsidDel="00000000" w:rsidR="00000000" w:rsidRPr="00000000">
        <w:rPr>
          <w:rFonts w:ascii="Arial" w:cs="Arial" w:eastAsia="Arial" w:hAnsi="Arial"/>
          <w:rtl w:val="0"/>
        </w:rPr>
        <w:t xml:space="preserve">Valery Kircher (Secretary)</w:t>
      </w:r>
    </w:p>
    <w:p w:rsidR="00000000" w:rsidDel="00000000" w:rsidP="00000000" w:rsidRDefault="00000000" w:rsidRPr="00000000" w14:paraId="00000060">
      <w:pPr>
        <w:spacing w:after="40" w:line="276" w:lineRule="auto"/>
        <w:rPr>
          <w:rFonts w:ascii="Arial" w:cs="Arial" w:eastAsia="Arial" w:hAnsi="Arial"/>
        </w:rPr>
      </w:pPr>
      <w:r w:rsidDel="00000000" w:rsidR="00000000" w:rsidRPr="00000000">
        <w:rPr>
          <w:rFonts w:ascii="Arial" w:cs="Arial" w:eastAsia="Arial" w:hAnsi="Arial"/>
          <w:rtl w:val="0"/>
        </w:rPr>
        <w:t xml:space="preserve">Megann Brousard (Treasurer)</w:t>
      </w:r>
    </w:p>
    <w:p w:rsidR="00000000" w:rsidDel="00000000" w:rsidP="00000000" w:rsidRDefault="00000000" w:rsidRPr="00000000" w14:paraId="0000006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2">
      <w:pPr>
        <w:spacing w:after="40" w:line="276" w:lineRule="auto"/>
        <w:rPr>
          <w:rFonts w:ascii="Arial" w:cs="Arial" w:eastAsia="Arial" w:hAnsi="Arial"/>
        </w:rPr>
      </w:pPr>
      <w:r w:rsidDel="00000000" w:rsidR="00000000" w:rsidRPr="00000000">
        <w:rPr>
          <w:rFonts w:ascii="Arial" w:cs="Arial" w:eastAsia="Arial" w:hAnsi="Arial"/>
          <w:u w:val="single"/>
          <w:rtl w:val="0"/>
        </w:rPr>
        <w:t xml:space="preserve">District Directors</w:t>
      </w:r>
      <w:r w:rsidDel="00000000" w:rsidR="00000000" w:rsidRPr="00000000">
        <w:rPr>
          <w:rtl w:val="0"/>
        </w:rPr>
      </w:r>
    </w:p>
    <w:p w:rsidR="00000000" w:rsidDel="00000000" w:rsidP="00000000" w:rsidRDefault="00000000" w:rsidRPr="00000000" w14:paraId="00000063">
      <w:pPr>
        <w:spacing w:after="40" w:line="276" w:lineRule="auto"/>
        <w:rPr>
          <w:rFonts w:ascii="Arial" w:cs="Arial" w:eastAsia="Arial" w:hAnsi="Arial"/>
        </w:rPr>
      </w:pPr>
      <w:r w:rsidDel="00000000" w:rsidR="00000000" w:rsidRPr="00000000">
        <w:rPr>
          <w:rFonts w:ascii="Arial" w:cs="Arial" w:eastAsia="Arial" w:hAnsi="Arial"/>
          <w:rtl w:val="0"/>
        </w:rPr>
        <w:t xml:space="preserve">Angela Leavens (District 1)</w:t>
      </w:r>
    </w:p>
    <w:p w:rsidR="00000000" w:rsidDel="00000000" w:rsidP="00000000" w:rsidRDefault="00000000" w:rsidRPr="00000000" w14:paraId="00000064">
      <w:pPr>
        <w:spacing w:after="40" w:line="276" w:lineRule="auto"/>
        <w:rPr>
          <w:rFonts w:ascii="Arial" w:cs="Arial" w:eastAsia="Arial" w:hAnsi="Arial"/>
        </w:rPr>
      </w:pPr>
      <w:r w:rsidDel="00000000" w:rsidR="00000000" w:rsidRPr="00000000">
        <w:rPr>
          <w:rFonts w:ascii="Arial" w:cs="Arial" w:eastAsia="Arial" w:hAnsi="Arial"/>
          <w:rtl w:val="0"/>
        </w:rPr>
        <w:t xml:space="preserve">Shay Utley (District 2)</w:t>
      </w:r>
    </w:p>
    <w:p w:rsidR="00000000" w:rsidDel="00000000" w:rsidP="00000000" w:rsidRDefault="00000000" w:rsidRPr="00000000" w14:paraId="00000065">
      <w:pPr>
        <w:spacing w:after="40" w:line="276" w:lineRule="auto"/>
        <w:rPr>
          <w:rFonts w:ascii="Arial" w:cs="Arial" w:eastAsia="Arial" w:hAnsi="Arial"/>
        </w:rPr>
      </w:pPr>
      <w:r w:rsidDel="00000000" w:rsidR="00000000" w:rsidRPr="00000000">
        <w:rPr>
          <w:rFonts w:ascii="Arial" w:cs="Arial" w:eastAsia="Arial" w:hAnsi="Arial"/>
          <w:rtl w:val="0"/>
        </w:rPr>
        <w:t xml:space="preserve">Jennifer Duncan (District 3)</w:t>
      </w:r>
    </w:p>
    <w:p w:rsidR="00000000" w:rsidDel="00000000" w:rsidP="00000000" w:rsidRDefault="00000000" w:rsidRPr="00000000" w14:paraId="00000066">
      <w:pPr>
        <w:spacing w:after="40" w:line="276" w:lineRule="auto"/>
        <w:rPr>
          <w:rFonts w:ascii="Arial" w:cs="Arial" w:eastAsia="Arial" w:hAnsi="Arial"/>
        </w:rPr>
      </w:pPr>
      <w:r w:rsidDel="00000000" w:rsidR="00000000" w:rsidRPr="00000000">
        <w:rPr>
          <w:rFonts w:ascii="Arial" w:cs="Arial" w:eastAsia="Arial" w:hAnsi="Arial"/>
          <w:rtl w:val="0"/>
        </w:rPr>
        <w:t xml:space="preserve">Eric Shaw (District 4)</w:t>
      </w:r>
    </w:p>
    <w:p w:rsidR="00000000" w:rsidDel="00000000" w:rsidP="00000000" w:rsidRDefault="00000000" w:rsidRPr="00000000" w14:paraId="00000067">
      <w:pPr>
        <w:spacing w:after="40" w:line="276" w:lineRule="auto"/>
        <w:rPr>
          <w:rFonts w:ascii="Arial" w:cs="Arial" w:eastAsia="Arial" w:hAnsi="Arial"/>
        </w:rPr>
      </w:pPr>
      <w:r w:rsidDel="00000000" w:rsidR="00000000" w:rsidRPr="00000000">
        <w:rPr>
          <w:rFonts w:ascii="Arial" w:cs="Arial" w:eastAsia="Arial" w:hAnsi="Arial"/>
          <w:rtl w:val="0"/>
        </w:rPr>
        <w:t xml:space="preserve">Kevin McCormack (District 5)</w:t>
      </w:r>
    </w:p>
    <w:p w:rsidR="00000000" w:rsidDel="00000000" w:rsidP="00000000" w:rsidRDefault="00000000" w:rsidRPr="00000000" w14:paraId="00000068">
      <w:pPr>
        <w:spacing w:after="40" w:line="276" w:lineRule="auto"/>
        <w:rPr>
          <w:rFonts w:ascii="Arial" w:cs="Arial" w:eastAsia="Arial" w:hAnsi="Arial"/>
        </w:rPr>
      </w:pPr>
      <w:r w:rsidDel="00000000" w:rsidR="00000000" w:rsidRPr="00000000">
        <w:rPr>
          <w:rFonts w:ascii="Arial" w:cs="Arial" w:eastAsia="Arial" w:hAnsi="Arial"/>
          <w:rtl w:val="0"/>
        </w:rPr>
        <w:t xml:space="preserve">Tessa McCarthy (District 6)</w:t>
      </w:r>
    </w:p>
    <w:p w:rsidR="00000000" w:rsidDel="00000000" w:rsidP="00000000" w:rsidRDefault="00000000" w:rsidRPr="00000000" w14:paraId="00000069">
      <w:pPr>
        <w:spacing w:line="276"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6A">
      <w:pPr>
        <w:spacing w:line="276" w:lineRule="auto"/>
        <w:rPr>
          <w:rFonts w:ascii="Arial" w:cs="Arial" w:eastAsia="Arial" w:hAnsi="Arial"/>
        </w:rPr>
      </w:pPr>
      <w:r w:rsidDel="00000000" w:rsidR="00000000" w:rsidRPr="00000000">
        <w:rPr>
          <w:rFonts w:ascii="Arial" w:cs="Arial" w:eastAsia="Arial" w:hAnsi="Arial"/>
          <w:u w:val="single"/>
          <w:rtl w:val="0"/>
        </w:rPr>
        <w:t xml:space="preserve">Committee Chairs</w:t>
      </w:r>
      <w:r w:rsidDel="00000000" w:rsidR="00000000" w:rsidRPr="00000000">
        <w:rPr>
          <w:rtl w:val="0"/>
        </w:rPr>
      </w:r>
    </w:p>
    <w:p w:rsidR="00000000" w:rsidDel="00000000" w:rsidP="00000000" w:rsidRDefault="00000000" w:rsidRPr="00000000" w14:paraId="0000006B">
      <w:pPr>
        <w:spacing w:after="40" w:line="276" w:lineRule="auto"/>
        <w:rPr>
          <w:rFonts w:ascii="Arial" w:cs="Arial" w:eastAsia="Arial" w:hAnsi="Arial"/>
          <w:highlight w:val="yellow"/>
        </w:rPr>
      </w:pPr>
      <w:r w:rsidDel="00000000" w:rsidR="00000000" w:rsidRPr="00000000">
        <w:rPr>
          <w:rFonts w:ascii="Arial" w:cs="Arial" w:eastAsia="Arial" w:hAnsi="Arial"/>
          <w:rtl w:val="0"/>
        </w:rPr>
        <w:t xml:space="preserve">Archives Committee - Rod Kossick </w:t>
      </w:r>
      <w:r w:rsidDel="00000000" w:rsidR="00000000" w:rsidRPr="00000000">
        <w:rPr>
          <w:rtl w:val="0"/>
        </w:rPr>
      </w:r>
    </w:p>
    <w:p w:rsidR="00000000" w:rsidDel="00000000" w:rsidP="00000000" w:rsidRDefault="00000000" w:rsidRPr="00000000" w14:paraId="0000006C">
      <w:pPr>
        <w:spacing w:after="40" w:line="276" w:lineRule="auto"/>
        <w:rPr>
          <w:rFonts w:ascii="Arial" w:cs="Arial" w:eastAsia="Arial" w:hAnsi="Arial"/>
        </w:rPr>
      </w:pPr>
      <w:r w:rsidDel="00000000" w:rsidR="00000000" w:rsidRPr="00000000">
        <w:rPr>
          <w:rFonts w:ascii="Arial" w:cs="Arial" w:eastAsia="Arial" w:hAnsi="Arial"/>
          <w:rtl w:val="0"/>
        </w:rPr>
        <w:t xml:space="preserve">Awards Committee - Nicholas Leon </w:t>
      </w:r>
    </w:p>
    <w:p w:rsidR="00000000" w:rsidDel="00000000" w:rsidP="00000000" w:rsidRDefault="00000000" w:rsidRPr="00000000" w14:paraId="0000006D">
      <w:pPr>
        <w:spacing w:after="40" w:line="276" w:lineRule="auto"/>
        <w:rPr>
          <w:rFonts w:ascii="Arial" w:cs="Arial" w:eastAsia="Arial" w:hAnsi="Arial"/>
        </w:rPr>
      </w:pPr>
      <w:r w:rsidDel="00000000" w:rsidR="00000000" w:rsidRPr="00000000">
        <w:rPr>
          <w:rFonts w:ascii="Arial" w:cs="Arial" w:eastAsia="Arial" w:hAnsi="Arial"/>
          <w:rtl w:val="0"/>
        </w:rPr>
        <w:t xml:space="preserve">Communications/Media-Newsletter - Meg Robertson </w:t>
      </w:r>
      <w:r w:rsidDel="00000000" w:rsidR="00000000" w:rsidRPr="00000000">
        <w:rPr>
          <w:rFonts w:ascii="Arial" w:cs="Arial" w:eastAsia="Arial" w:hAnsi="Arial"/>
          <w:highlight w:val="yellow"/>
          <w:rtl w:val="0"/>
        </w:rPr>
        <w:t xml:space="preserve"> </w:t>
      </w:r>
      <w:r w:rsidDel="00000000" w:rsidR="00000000" w:rsidRPr="00000000">
        <w:rPr>
          <w:rtl w:val="0"/>
        </w:rPr>
      </w:r>
    </w:p>
    <w:p w:rsidR="00000000" w:rsidDel="00000000" w:rsidP="00000000" w:rsidRDefault="00000000" w:rsidRPr="00000000" w14:paraId="0000006E">
      <w:pPr>
        <w:spacing w:after="40" w:line="276" w:lineRule="auto"/>
        <w:rPr>
          <w:rFonts w:ascii="Arial" w:cs="Arial" w:eastAsia="Arial" w:hAnsi="Arial"/>
        </w:rPr>
      </w:pPr>
      <w:r w:rsidDel="00000000" w:rsidR="00000000" w:rsidRPr="00000000">
        <w:rPr>
          <w:rFonts w:ascii="Arial" w:cs="Arial" w:eastAsia="Arial" w:hAnsi="Arial"/>
          <w:rtl w:val="0"/>
        </w:rPr>
        <w:t xml:space="preserve">Environmental Access Committee Chair - Meg Robertson </w:t>
      </w:r>
      <w:r w:rsidDel="00000000" w:rsidR="00000000" w:rsidRPr="00000000">
        <w:rPr>
          <w:rFonts w:ascii="Arial" w:cs="Arial" w:eastAsia="Arial" w:hAnsi="Arial"/>
          <w:highlight w:val="yellow"/>
          <w:rtl w:val="0"/>
        </w:rPr>
        <w:t xml:space="preserve"> </w:t>
      </w:r>
      <w:r w:rsidDel="00000000" w:rsidR="00000000" w:rsidRPr="00000000">
        <w:rPr>
          <w:rtl w:val="0"/>
        </w:rPr>
      </w:r>
    </w:p>
    <w:p w:rsidR="00000000" w:rsidDel="00000000" w:rsidP="00000000" w:rsidRDefault="00000000" w:rsidRPr="00000000" w14:paraId="0000006F">
      <w:pPr>
        <w:spacing w:after="40" w:line="276" w:lineRule="auto"/>
        <w:rPr>
          <w:rFonts w:ascii="Arial" w:cs="Arial" w:eastAsia="Arial" w:hAnsi="Arial"/>
          <w:highlight w:val="yellow"/>
        </w:rPr>
      </w:pPr>
      <w:r w:rsidDel="00000000" w:rsidR="00000000" w:rsidRPr="00000000">
        <w:rPr>
          <w:rFonts w:ascii="Arial" w:cs="Arial" w:eastAsia="Arial" w:hAnsi="Arial"/>
          <w:rtl w:val="0"/>
        </w:rPr>
        <w:t xml:space="preserve">Finance Committee-Treasurer - Megann Brousard </w:t>
      </w:r>
      <w:r w:rsidDel="00000000" w:rsidR="00000000" w:rsidRPr="00000000">
        <w:rPr>
          <w:rFonts w:ascii="Arial" w:cs="Arial" w:eastAsia="Arial" w:hAnsi="Arial"/>
          <w:highlight w:val="yellow"/>
          <w:rtl w:val="0"/>
        </w:rPr>
        <w:t xml:space="preserve"> </w:t>
      </w:r>
    </w:p>
    <w:p w:rsidR="00000000" w:rsidDel="00000000" w:rsidP="00000000" w:rsidRDefault="00000000" w:rsidRPr="00000000" w14:paraId="00000070">
      <w:pPr>
        <w:spacing w:after="40" w:line="276" w:lineRule="auto"/>
        <w:rPr>
          <w:rFonts w:ascii="Arial" w:cs="Arial" w:eastAsia="Arial" w:hAnsi="Arial"/>
        </w:rPr>
      </w:pPr>
      <w:r w:rsidDel="00000000" w:rsidR="00000000" w:rsidRPr="00000000">
        <w:rPr>
          <w:rFonts w:ascii="Arial" w:cs="Arial" w:eastAsia="Arial" w:hAnsi="Arial"/>
          <w:rtl w:val="0"/>
        </w:rPr>
        <w:t xml:space="preserve">Nominating and Elections Committee - Mary Shore </w:t>
      </w:r>
    </w:p>
    <w:p w:rsidR="00000000" w:rsidDel="00000000" w:rsidP="00000000" w:rsidRDefault="00000000" w:rsidRPr="00000000" w14:paraId="00000071">
      <w:pPr>
        <w:spacing w:after="40" w:line="276" w:lineRule="auto"/>
        <w:rPr>
          <w:rFonts w:ascii="Arial" w:cs="Arial" w:eastAsia="Arial" w:hAnsi="Arial"/>
        </w:rPr>
      </w:pPr>
      <w:r w:rsidDel="00000000" w:rsidR="00000000" w:rsidRPr="00000000">
        <w:rPr>
          <w:rFonts w:ascii="Arial" w:cs="Arial" w:eastAsia="Arial" w:hAnsi="Arial"/>
          <w:rtl w:val="0"/>
        </w:rPr>
        <w:t xml:space="preserve">Professional Issues Committee- Maggie Winn</w:t>
      </w:r>
    </w:p>
    <w:p w:rsidR="00000000" w:rsidDel="00000000" w:rsidP="00000000" w:rsidRDefault="00000000" w:rsidRPr="00000000" w14:paraId="00000072">
      <w:pPr>
        <w:spacing w:after="40" w:line="276" w:lineRule="auto"/>
        <w:rPr>
          <w:rFonts w:ascii="Arial" w:cs="Arial" w:eastAsia="Arial" w:hAnsi="Arial"/>
        </w:rPr>
      </w:pPr>
      <w:r w:rsidDel="00000000" w:rsidR="00000000" w:rsidRPr="00000000">
        <w:rPr>
          <w:rFonts w:ascii="Arial" w:cs="Arial" w:eastAsia="Arial" w:hAnsi="Arial"/>
          <w:rtl w:val="0"/>
        </w:rPr>
        <w:t xml:space="preserve">Program Committee - Maggie Winn</w:t>
      </w:r>
    </w:p>
    <w:p w:rsidR="00000000" w:rsidDel="00000000" w:rsidP="00000000" w:rsidRDefault="00000000" w:rsidRPr="00000000" w14:paraId="00000073">
      <w:pPr>
        <w:spacing w:after="40" w:line="276" w:lineRule="auto"/>
        <w:rPr>
          <w:rFonts w:ascii="Arial" w:cs="Arial" w:eastAsia="Arial" w:hAnsi="Arial"/>
          <w:u w:val="single"/>
        </w:rPr>
      </w:pPr>
      <w:r w:rsidDel="00000000" w:rsidR="00000000" w:rsidRPr="00000000">
        <w:rPr>
          <w:rFonts w:ascii="Arial" w:cs="Arial" w:eastAsia="Arial" w:hAnsi="Arial"/>
          <w:rtl w:val="0"/>
        </w:rPr>
        <w:t xml:space="preserve">Strategic Plan Committee - Raychel Callary</w:t>
      </w:r>
      <w:r w:rsidDel="00000000" w:rsidR="00000000" w:rsidRPr="00000000">
        <w:rPr>
          <w:rtl w:val="0"/>
        </w:rPr>
      </w:r>
    </w:p>
    <w:p w:rsidR="00000000" w:rsidDel="00000000" w:rsidP="00000000" w:rsidRDefault="00000000" w:rsidRPr="00000000" w14:paraId="00000074">
      <w:pPr>
        <w:pStyle w:val="Heading2"/>
        <w:spacing w:after="280" w:before="280" w:line="276" w:lineRule="auto"/>
        <w:jc w:val="center"/>
        <w:rPr>
          <w:rFonts w:ascii="Arial" w:cs="Arial" w:eastAsia="Arial" w:hAnsi="Arial"/>
          <w:sz w:val="24"/>
          <w:szCs w:val="24"/>
        </w:rPr>
      </w:pPr>
      <w:r w:rsidDel="00000000" w:rsidR="00000000" w:rsidRPr="00000000">
        <w:rPr>
          <w:rFonts w:ascii="Arial" w:cs="Arial" w:eastAsia="Arial" w:hAnsi="Arial"/>
          <w:b w:val="0"/>
          <w:sz w:val="24"/>
          <w:szCs w:val="24"/>
          <w:u w:val="single"/>
          <w:rtl w:val="0"/>
        </w:rPr>
        <w:t xml:space="preserve">O&amp;M Division 2024-2026</w:t>
      </w:r>
      <w:r w:rsidDel="00000000" w:rsidR="00000000" w:rsidRPr="00000000">
        <w:rPr>
          <w:rtl w:val="0"/>
        </w:rPr>
      </w:r>
    </w:p>
    <w:p w:rsidR="00000000" w:rsidDel="00000000" w:rsidP="00000000" w:rsidRDefault="00000000" w:rsidRPr="00000000" w14:paraId="00000075">
      <w:pPr>
        <w:pStyle w:val="Heading2"/>
        <w:spacing w:after="280" w:before="280" w:line="276" w:lineRule="auto"/>
        <w:rPr>
          <w:rFonts w:ascii="Arial" w:cs="Arial" w:eastAsia="Arial" w:hAnsi="Arial"/>
          <w:b w:val="0"/>
          <w:sz w:val="24"/>
          <w:szCs w:val="24"/>
          <w:u w:val="single"/>
        </w:rPr>
      </w:pPr>
      <w:r w:rsidDel="00000000" w:rsidR="00000000" w:rsidRPr="00000000">
        <w:rPr>
          <w:rFonts w:ascii="Arial" w:cs="Arial" w:eastAsia="Arial" w:hAnsi="Arial"/>
          <w:b w:val="0"/>
          <w:sz w:val="24"/>
          <w:szCs w:val="24"/>
          <w:u w:val="single"/>
          <w:rtl w:val="0"/>
        </w:rPr>
        <w:t xml:space="preserve">Officers and District Directions</w:t>
      </w:r>
    </w:p>
    <w:p w:rsidR="00000000" w:rsidDel="00000000" w:rsidP="00000000" w:rsidRDefault="00000000" w:rsidRPr="00000000" w14:paraId="00000076">
      <w:pPr>
        <w:spacing w:line="276" w:lineRule="auto"/>
        <w:ind w:left="0" w:firstLine="0"/>
        <w:rPr>
          <w:rFonts w:ascii="Arial" w:cs="Arial" w:eastAsia="Arial" w:hAnsi="Arial"/>
        </w:rPr>
      </w:pPr>
      <w:r w:rsidDel="00000000" w:rsidR="00000000" w:rsidRPr="00000000">
        <w:rPr>
          <w:rFonts w:ascii="Arial" w:cs="Arial" w:eastAsia="Arial" w:hAnsi="Arial"/>
          <w:rtl w:val="0"/>
        </w:rPr>
        <w:t xml:space="preserve">Chair -- Margaret “Maggie” Winn</w:t>
      </w:r>
    </w:p>
    <w:p w:rsidR="00000000" w:rsidDel="00000000" w:rsidP="00000000" w:rsidRDefault="00000000" w:rsidRPr="00000000" w14:paraId="00000077">
      <w:pPr>
        <w:spacing w:line="276" w:lineRule="auto"/>
        <w:ind w:left="0" w:firstLine="0"/>
        <w:rPr>
          <w:rFonts w:ascii="Arial" w:cs="Arial" w:eastAsia="Arial" w:hAnsi="Arial"/>
        </w:rPr>
      </w:pPr>
      <w:r w:rsidDel="00000000" w:rsidR="00000000" w:rsidRPr="00000000">
        <w:rPr>
          <w:rFonts w:ascii="Arial" w:cs="Arial" w:eastAsia="Arial" w:hAnsi="Arial"/>
          <w:rtl w:val="0"/>
        </w:rPr>
        <w:t xml:space="preserve">Chair-elect -- Alexa Poynor</w:t>
      </w:r>
    </w:p>
    <w:p w:rsidR="00000000" w:rsidDel="00000000" w:rsidP="00000000" w:rsidRDefault="00000000" w:rsidRPr="00000000" w14:paraId="00000078">
      <w:pPr>
        <w:spacing w:line="276" w:lineRule="auto"/>
        <w:ind w:left="0" w:firstLine="0"/>
        <w:rPr>
          <w:rFonts w:ascii="Arial" w:cs="Arial" w:eastAsia="Arial" w:hAnsi="Arial"/>
        </w:rPr>
      </w:pPr>
      <w:r w:rsidDel="00000000" w:rsidR="00000000" w:rsidRPr="00000000">
        <w:rPr>
          <w:rFonts w:ascii="Arial" w:cs="Arial" w:eastAsia="Arial" w:hAnsi="Arial"/>
          <w:rtl w:val="0"/>
        </w:rPr>
        <w:t xml:space="preserve">Past-chair -- Raychel Callary</w:t>
      </w:r>
    </w:p>
    <w:p w:rsidR="00000000" w:rsidDel="00000000" w:rsidP="00000000" w:rsidRDefault="00000000" w:rsidRPr="00000000" w14:paraId="00000079">
      <w:pPr>
        <w:spacing w:line="276" w:lineRule="auto"/>
        <w:ind w:left="0" w:firstLine="0"/>
        <w:rPr>
          <w:rFonts w:ascii="Arial" w:cs="Arial" w:eastAsia="Arial" w:hAnsi="Arial"/>
        </w:rPr>
      </w:pPr>
      <w:r w:rsidDel="00000000" w:rsidR="00000000" w:rsidRPr="00000000">
        <w:rPr>
          <w:rFonts w:ascii="Arial" w:cs="Arial" w:eastAsia="Arial" w:hAnsi="Arial"/>
          <w:rtl w:val="0"/>
        </w:rPr>
        <w:t xml:space="preserve">Secretary -- Linda McFall</w:t>
      </w:r>
    </w:p>
    <w:p w:rsidR="00000000" w:rsidDel="00000000" w:rsidP="00000000" w:rsidRDefault="00000000" w:rsidRPr="00000000" w14:paraId="0000007A">
      <w:pPr>
        <w:spacing w:line="276" w:lineRule="auto"/>
        <w:ind w:left="0" w:firstLine="0"/>
        <w:rPr>
          <w:rFonts w:ascii="Arial" w:cs="Arial" w:eastAsia="Arial" w:hAnsi="Arial"/>
        </w:rPr>
      </w:pPr>
      <w:r w:rsidDel="00000000" w:rsidR="00000000" w:rsidRPr="00000000">
        <w:rPr>
          <w:rFonts w:ascii="Arial" w:cs="Arial" w:eastAsia="Arial" w:hAnsi="Arial"/>
          <w:rtl w:val="0"/>
        </w:rPr>
        <w:t xml:space="preserve">District 1 -- Autumn Booths </w:t>
      </w:r>
    </w:p>
    <w:p w:rsidR="00000000" w:rsidDel="00000000" w:rsidP="00000000" w:rsidRDefault="00000000" w:rsidRPr="00000000" w14:paraId="0000007B">
      <w:pPr>
        <w:spacing w:line="276" w:lineRule="auto"/>
        <w:ind w:left="0" w:firstLine="0"/>
        <w:rPr>
          <w:rFonts w:ascii="Arial" w:cs="Arial" w:eastAsia="Arial" w:hAnsi="Arial"/>
        </w:rPr>
      </w:pPr>
      <w:r w:rsidDel="00000000" w:rsidR="00000000" w:rsidRPr="00000000">
        <w:rPr>
          <w:rFonts w:ascii="Arial" w:cs="Arial" w:eastAsia="Arial" w:hAnsi="Arial"/>
          <w:rtl w:val="0"/>
        </w:rPr>
        <w:t xml:space="preserve">District 2 -- Debbie Fussell</w:t>
      </w:r>
    </w:p>
    <w:p w:rsidR="00000000" w:rsidDel="00000000" w:rsidP="00000000" w:rsidRDefault="00000000" w:rsidRPr="00000000" w14:paraId="0000007C">
      <w:pPr>
        <w:spacing w:line="276" w:lineRule="auto"/>
        <w:ind w:left="0" w:firstLine="0"/>
        <w:rPr>
          <w:rFonts w:ascii="Arial" w:cs="Arial" w:eastAsia="Arial" w:hAnsi="Arial"/>
        </w:rPr>
      </w:pPr>
      <w:r w:rsidDel="00000000" w:rsidR="00000000" w:rsidRPr="00000000">
        <w:rPr>
          <w:rFonts w:ascii="Arial" w:cs="Arial" w:eastAsia="Arial" w:hAnsi="Arial"/>
          <w:rtl w:val="0"/>
        </w:rPr>
        <w:t xml:space="preserve">District 3 -- Jennifer Duncan</w:t>
      </w:r>
    </w:p>
    <w:p w:rsidR="00000000" w:rsidDel="00000000" w:rsidP="00000000" w:rsidRDefault="00000000" w:rsidRPr="00000000" w14:paraId="0000007D">
      <w:pPr>
        <w:spacing w:line="276" w:lineRule="auto"/>
        <w:ind w:left="0" w:firstLine="0"/>
        <w:rPr>
          <w:rFonts w:ascii="Arial" w:cs="Arial" w:eastAsia="Arial" w:hAnsi="Arial"/>
        </w:rPr>
      </w:pPr>
      <w:r w:rsidDel="00000000" w:rsidR="00000000" w:rsidRPr="00000000">
        <w:rPr>
          <w:rFonts w:ascii="Arial" w:cs="Arial" w:eastAsia="Arial" w:hAnsi="Arial"/>
          <w:rtl w:val="0"/>
        </w:rPr>
        <w:t xml:space="preserve">District 4 -- Eric Shaw</w:t>
      </w:r>
    </w:p>
    <w:p w:rsidR="00000000" w:rsidDel="00000000" w:rsidP="00000000" w:rsidRDefault="00000000" w:rsidRPr="00000000" w14:paraId="0000007E">
      <w:pPr>
        <w:spacing w:line="276" w:lineRule="auto"/>
        <w:ind w:left="0" w:firstLine="0"/>
        <w:rPr>
          <w:rFonts w:ascii="Arial" w:cs="Arial" w:eastAsia="Arial" w:hAnsi="Arial"/>
        </w:rPr>
      </w:pPr>
      <w:r w:rsidDel="00000000" w:rsidR="00000000" w:rsidRPr="00000000">
        <w:rPr>
          <w:rFonts w:ascii="Arial" w:cs="Arial" w:eastAsia="Arial" w:hAnsi="Arial"/>
          <w:rtl w:val="0"/>
        </w:rPr>
        <w:t xml:space="preserve">District 5 -- Jennifer Thurman</w:t>
      </w:r>
    </w:p>
    <w:p w:rsidR="00000000" w:rsidDel="00000000" w:rsidP="00000000" w:rsidRDefault="00000000" w:rsidRPr="00000000" w14:paraId="0000007F">
      <w:pPr>
        <w:spacing w:line="276" w:lineRule="auto"/>
        <w:ind w:left="0" w:firstLine="0"/>
        <w:rPr>
          <w:rFonts w:ascii="Arial" w:cs="Arial" w:eastAsia="Arial" w:hAnsi="Arial"/>
        </w:rPr>
      </w:pPr>
      <w:r w:rsidDel="00000000" w:rsidR="00000000" w:rsidRPr="00000000">
        <w:rPr>
          <w:rFonts w:ascii="Arial" w:cs="Arial" w:eastAsia="Arial" w:hAnsi="Arial"/>
          <w:rtl w:val="0"/>
        </w:rPr>
        <w:t xml:space="preserve">District 6 -- Joe Greene</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2024-2026 committee chairs will be determined after the new term begins.</w:t>
      </w:r>
    </w:p>
    <w:p w:rsidR="00000000" w:rsidDel="00000000" w:rsidP="00000000" w:rsidRDefault="00000000" w:rsidRPr="00000000" w14:paraId="00000082">
      <w:pPr>
        <w:spacing w:after="240" w:before="240" w:line="276" w:lineRule="auto"/>
        <w:jc w:val="center"/>
        <w:rPr>
          <w:rFonts w:ascii="Arial" w:cs="Arial" w:eastAsia="Arial" w:hAnsi="Arial"/>
          <w:b w:val="1"/>
        </w:rPr>
      </w:pPr>
      <w:r w:rsidDel="00000000" w:rsidR="00000000" w:rsidRPr="00000000">
        <w:rPr>
          <w:rFonts w:ascii="Arial" w:cs="Arial" w:eastAsia="Arial" w:hAnsi="Arial"/>
          <w:b w:val="1"/>
          <w:u w:val="single"/>
          <w:rtl w:val="0"/>
        </w:rPr>
        <w:t xml:space="preserve">Committee Reports</w:t>
      </w:r>
      <w:r w:rsidDel="00000000" w:rsidR="00000000" w:rsidRPr="00000000">
        <w:rPr>
          <w:rtl w:val="0"/>
        </w:rPr>
      </w:r>
    </w:p>
    <w:p w:rsidR="00000000" w:rsidDel="00000000" w:rsidP="00000000" w:rsidRDefault="00000000" w:rsidRPr="00000000" w14:paraId="00000083">
      <w:pPr>
        <w:spacing w:after="0" w:before="0" w:line="360" w:lineRule="auto"/>
        <w:jc w:val="left"/>
        <w:rPr>
          <w:rFonts w:ascii="Arial" w:cs="Arial" w:eastAsia="Arial" w:hAnsi="Arial"/>
          <w:b w:val="1"/>
          <w:u w:val="single"/>
        </w:rPr>
      </w:pPr>
      <w:r w:rsidDel="00000000" w:rsidR="00000000" w:rsidRPr="00000000">
        <w:rPr>
          <w:rFonts w:ascii="Arial" w:cs="Arial" w:eastAsia="Arial" w:hAnsi="Arial"/>
          <w:b w:val="1"/>
          <w:u w:val="single"/>
          <w:rtl w:val="0"/>
        </w:rPr>
        <w:t xml:space="preserve">Strategic Plan Committee: </w:t>
      </w:r>
      <w:r w:rsidDel="00000000" w:rsidR="00000000" w:rsidRPr="00000000">
        <w:rPr>
          <w:rFonts w:ascii="Arial" w:cs="Arial" w:eastAsia="Arial" w:hAnsi="Arial"/>
          <w:b w:val="1"/>
          <w:u w:val="single"/>
          <w:rtl w:val="0"/>
        </w:rPr>
        <w:t xml:space="preserve">Raychel Callary, Chair</w:t>
      </w:r>
    </w:p>
    <w:p w:rsidR="00000000" w:rsidDel="00000000" w:rsidP="00000000" w:rsidRDefault="00000000" w:rsidRPr="00000000" w14:paraId="00000084">
      <w:pPr>
        <w:spacing w:after="240" w:before="240" w:line="276" w:lineRule="auto"/>
        <w:rPr>
          <w:rFonts w:ascii="Arial" w:cs="Arial" w:eastAsia="Arial" w:hAnsi="Arial"/>
        </w:rPr>
      </w:pPr>
      <w:r w:rsidDel="00000000" w:rsidR="00000000" w:rsidRPr="00000000">
        <w:rPr>
          <w:rFonts w:ascii="Arial" w:cs="Arial" w:eastAsia="Arial" w:hAnsi="Arial"/>
          <w:rtl w:val="0"/>
        </w:rPr>
        <w:t xml:space="preserve">A s</w:t>
      </w:r>
      <w:r w:rsidDel="00000000" w:rsidR="00000000" w:rsidRPr="00000000">
        <w:rPr>
          <w:rFonts w:ascii="Arial" w:cs="Arial" w:eastAsia="Arial" w:hAnsi="Arial"/>
          <w:rtl w:val="0"/>
        </w:rPr>
        <w:t xml:space="preserve">ummary of progress toward reaching the goals and objectives of the Strategic Plan during 2022-2024 is below.</w:t>
      </w:r>
    </w:p>
    <w:p w:rsidR="00000000" w:rsidDel="00000000" w:rsidP="00000000" w:rsidRDefault="00000000" w:rsidRPr="00000000" w14:paraId="00000085">
      <w:pPr>
        <w:spacing w:after="240" w:before="240" w:line="276" w:lineRule="auto"/>
        <w:rPr>
          <w:rFonts w:ascii="Arial" w:cs="Arial" w:eastAsia="Arial" w:hAnsi="Arial"/>
          <w:b w:val="1"/>
        </w:rPr>
      </w:pPr>
      <w:r w:rsidDel="00000000" w:rsidR="00000000" w:rsidRPr="00000000">
        <w:rPr>
          <w:rFonts w:ascii="Arial" w:cs="Arial" w:eastAsia="Arial" w:hAnsi="Arial"/>
          <w:b w:val="1"/>
          <w:rtl w:val="0"/>
        </w:rPr>
        <w:t xml:space="preserve">Increasing Awareness of the Profession:</w:t>
      </w:r>
    </w:p>
    <w:p w:rsidR="00000000" w:rsidDel="00000000" w:rsidP="00000000" w:rsidRDefault="00000000" w:rsidRPr="00000000" w14:paraId="00000086">
      <w:pPr>
        <w:spacing w:after="240" w:before="240" w:line="276" w:lineRule="auto"/>
        <w:rPr>
          <w:rFonts w:ascii="Arial" w:cs="Arial" w:eastAsia="Arial" w:hAnsi="Arial"/>
        </w:rPr>
      </w:pPr>
      <w:r w:rsidDel="00000000" w:rsidR="00000000" w:rsidRPr="00000000">
        <w:rPr>
          <w:rFonts w:ascii="Arial" w:cs="Arial" w:eastAsia="Arial" w:hAnsi="Arial"/>
          <w:rtl w:val="0"/>
        </w:rPr>
        <w:t xml:space="preserve">A document was created to collect suggestions for support system and community involvement including White Cane Day/Blind Americans Equality Day events and projects. Ideas were solicited from the membership and included in the newsletter. This will be circulated in the spring and in August and September every year.  </w:t>
      </w:r>
    </w:p>
    <w:p w:rsidR="00000000" w:rsidDel="00000000" w:rsidP="00000000" w:rsidRDefault="00000000" w:rsidRPr="00000000" w14:paraId="00000087">
      <w:pPr>
        <w:widowControl w:val="0"/>
        <w:spacing w:after="240" w:line="276" w:lineRule="auto"/>
        <w:rPr>
          <w:rFonts w:ascii="Arial" w:cs="Arial" w:eastAsia="Arial" w:hAnsi="Arial"/>
          <w:b w:val="1"/>
        </w:rPr>
      </w:pPr>
      <w:r w:rsidDel="00000000" w:rsidR="00000000" w:rsidRPr="00000000">
        <w:rPr>
          <w:rFonts w:ascii="Arial" w:cs="Arial" w:eastAsia="Arial" w:hAnsi="Arial"/>
          <w:b w:val="1"/>
          <w:rtl w:val="0"/>
        </w:rPr>
        <w:t xml:space="preserve">Communication with Membership:</w:t>
      </w:r>
    </w:p>
    <w:p w:rsidR="00000000" w:rsidDel="00000000" w:rsidP="00000000" w:rsidRDefault="00000000" w:rsidRPr="00000000" w14:paraId="00000088">
      <w:pPr>
        <w:spacing w:after="240" w:before="240" w:line="276" w:lineRule="auto"/>
        <w:rPr>
          <w:rFonts w:ascii="Arial" w:cs="Arial" w:eastAsia="Arial" w:hAnsi="Arial"/>
        </w:rPr>
      </w:pPr>
      <w:r w:rsidDel="00000000" w:rsidR="00000000" w:rsidRPr="00000000">
        <w:rPr>
          <w:rFonts w:ascii="Arial" w:cs="Arial" w:eastAsia="Arial" w:hAnsi="Arial"/>
          <w:rtl w:val="0"/>
        </w:rPr>
        <w:t xml:space="preserve">Virtual division meetings were held in April 2023, October 2023 and February 2024 to informally discuss member needs, division activities, leadership roles, and elections as well as to promote involvement.</w:t>
      </w:r>
    </w:p>
    <w:p w:rsidR="00000000" w:rsidDel="00000000" w:rsidP="00000000" w:rsidRDefault="00000000" w:rsidRPr="00000000" w14:paraId="00000089">
      <w:pPr>
        <w:widowControl w:val="0"/>
        <w:spacing w:after="240" w:before="240" w:line="276" w:lineRule="auto"/>
        <w:ind w:left="0" w:firstLine="0"/>
        <w:rPr>
          <w:rFonts w:ascii="Arial" w:cs="Arial" w:eastAsia="Arial" w:hAnsi="Arial"/>
        </w:rPr>
      </w:pPr>
      <w:r w:rsidDel="00000000" w:rsidR="00000000" w:rsidRPr="00000000">
        <w:rPr>
          <w:rFonts w:ascii="Arial" w:cs="Arial" w:eastAsia="Arial" w:hAnsi="Arial"/>
          <w:rtl w:val="0"/>
        </w:rPr>
        <w:t xml:space="preserve">Quarterly Newsletters were emailed. Eblasts to O&amp;M Division members were provided for meetings and webinars. Social media engagement was present but needs a more concerted effort in the next term.</w:t>
      </w:r>
    </w:p>
    <w:p w:rsidR="00000000" w:rsidDel="00000000" w:rsidP="00000000" w:rsidRDefault="00000000" w:rsidRPr="00000000" w14:paraId="0000008A">
      <w:pPr>
        <w:widowControl w:val="0"/>
        <w:spacing w:line="276" w:lineRule="auto"/>
        <w:rPr>
          <w:rFonts w:ascii="Arial" w:cs="Arial" w:eastAsia="Arial" w:hAnsi="Arial"/>
        </w:rPr>
      </w:pPr>
      <w:r w:rsidDel="00000000" w:rsidR="00000000" w:rsidRPr="00000000">
        <w:rPr>
          <w:rFonts w:ascii="Arial" w:cs="Arial" w:eastAsia="Arial" w:hAnsi="Arial"/>
          <w:rtl w:val="0"/>
        </w:rPr>
        <w:t xml:space="preserve">Division Representation:</w:t>
      </w:r>
    </w:p>
    <w:p w:rsidR="00000000" w:rsidDel="00000000" w:rsidP="00000000" w:rsidRDefault="00000000" w:rsidRPr="00000000" w14:paraId="0000008B">
      <w:pPr>
        <w:widowControl w:val="0"/>
        <w:numPr>
          <w:ilvl w:val="1"/>
          <w:numId w:val="7"/>
        </w:numPr>
        <w:spacing w:line="276" w:lineRule="auto"/>
        <w:ind w:left="1152" w:hanging="360"/>
        <w:rPr>
          <w:rFonts w:ascii="Arial" w:cs="Arial" w:eastAsia="Arial" w:hAnsi="Arial"/>
          <w:color w:val="000000"/>
          <w:sz w:val="24"/>
          <w:szCs w:val="24"/>
        </w:rPr>
      </w:pPr>
      <w:r w:rsidDel="00000000" w:rsidR="00000000" w:rsidRPr="00000000">
        <w:rPr>
          <w:rFonts w:ascii="Arial" w:cs="Arial" w:eastAsia="Arial" w:hAnsi="Arial"/>
          <w:rtl w:val="0"/>
        </w:rPr>
        <w:t xml:space="preserve">Southwest Orientation and Mobility Association (SWOMA) 2022, 2023</w:t>
      </w:r>
    </w:p>
    <w:p w:rsidR="00000000" w:rsidDel="00000000" w:rsidP="00000000" w:rsidRDefault="00000000" w:rsidRPr="00000000" w14:paraId="0000008C">
      <w:pPr>
        <w:widowControl w:val="0"/>
        <w:numPr>
          <w:ilvl w:val="1"/>
          <w:numId w:val="7"/>
        </w:numPr>
        <w:spacing w:line="276" w:lineRule="auto"/>
        <w:ind w:left="1152" w:hanging="360"/>
        <w:rPr>
          <w:rFonts w:ascii="Arial" w:cs="Arial" w:eastAsia="Arial" w:hAnsi="Arial"/>
          <w:color w:val="000000"/>
          <w:sz w:val="24"/>
          <w:szCs w:val="24"/>
        </w:rPr>
      </w:pPr>
      <w:r w:rsidDel="00000000" w:rsidR="00000000" w:rsidRPr="00000000">
        <w:rPr>
          <w:rFonts w:ascii="Arial" w:cs="Arial" w:eastAsia="Arial" w:hAnsi="Arial"/>
          <w:rtl w:val="0"/>
        </w:rPr>
        <w:t xml:space="preserve">Michigan AER Conference (MAER) 2023, 2024</w:t>
      </w:r>
    </w:p>
    <w:p w:rsidR="00000000" w:rsidDel="00000000" w:rsidP="00000000" w:rsidRDefault="00000000" w:rsidRPr="00000000" w14:paraId="0000008D">
      <w:pPr>
        <w:widowControl w:val="0"/>
        <w:numPr>
          <w:ilvl w:val="1"/>
          <w:numId w:val="7"/>
        </w:numPr>
        <w:spacing w:line="276" w:lineRule="auto"/>
        <w:ind w:left="1152" w:hanging="360"/>
        <w:rPr>
          <w:rFonts w:ascii="Arial" w:cs="Arial" w:eastAsia="Arial" w:hAnsi="Arial"/>
          <w:color w:val="000000"/>
          <w:sz w:val="24"/>
          <w:szCs w:val="24"/>
        </w:rPr>
      </w:pPr>
      <w:r w:rsidDel="00000000" w:rsidR="00000000" w:rsidRPr="00000000">
        <w:rPr>
          <w:rFonts w:ascii="Arial" w:cs="Arial" w:eastAsia="Arial" w:hAnsi="Arial"/>
          <w:rtl w:val="0"/>
        </w:rPr>
        <w:t xml:space="preserve">Pacific Northwest AER (PNWAER) 2024: Chair presented with AER Executive Director Lee Sonnenberg -- “AER and Its Divisions: United to Advance our Professions”</w:t>
      </w:r>
      <w:r w:rsidDel="00000000" w:rsidR="00000000" w:rsidRPr="00000000">
        <w:rPr>
          <w:rtl w:val="0"/>
        </w:rPr>
      </w:r>
    </w:p>
    <w:p w:rsidR="00000000" w:rsidDel="00000000" w:rsidP="00000000" w:rsidRDefault="00000000" w:rsidRPr="00000000" w14:paraId="0000008E">
      <w:pPr>
        <w:widowControl w:val="0"/>
        <w:spacing w:after="240" w:before="200" w:line="276" w:lineRule="auto"/>
        <w:rPr>
          <w:rFonts w:ascii="Arial" w:cs="Arial" w:eastAsia="Arial" w:hAnsi="Arial"/>
          <w:b w:val="1"/>
        </w:rPr>
      </w:pPr>
      <w:r w:rsidDel="00000000" w:rsidR="00000000" w:rsidRPr="00000000">
        <w:rPr>
          <w:rFonts w:ascii="Arial" w:cs="Arial" w:eastAsia="Arial" w:hAnsi="Arial"/>
          <w:b w:val="1"/>
          <w:rtl w:val="0"/>
        </w:rPr>
        <w:t xml:space="preserve">Professional Development:</w:t>
      </w:r>
    </w:p>
    <w:p w:rsidR="00000000" w:rsidDel="00000000" w:rsidP="00000000" w:rsidRDefault="00000000" w:rsidRPr="00000000" w14:paraId="0000008F">
      <w:pPr>
        <w:widowControl w:val="0"/>
        <w:spacing w:after="240" w:line="276" w:lineRule="auto"/>
        <w:rPr>
          <w:rFonts w:ascii="Arial" w:cs="Arial" w:eastAsia="Arial" w:hAnsi="Arial"/>
          <w:color w:val="2e75b5"/>
        </w:rPr>
      </w:pPr>
      <w:r w:rsidDel="00000000" w:rsidR="00000000" w:rsidRPr="00000000">
        <w:rPr>
          <w:rFonts w:ascii="Roboto" w:cs="Roboto" w:eastAsia="Roboto" w:hAnsi="Roboto"/>
          <w:rtl w:val="0"/>
        </w:rPr>
        <w:t xml:space="preserve">Environmental Access Committee eLearning webinar -- </w:t>
      </w:r>
      <w:hyperlink r:id="rId8">
        <w:r w:rsidDel="00000000" w:rsidR="00000000" w:rsidRPr="00000000">
          <w:rPr>
            <w:rFonts w:ascii="Roboto" w:cs="Roboto" w:eastAsia="Roboto" w:hAnsi="Roboto"/>
            <w:color w:val="2e75b5"/>
            <w:u w:val="single"/>
            <w:rtl w:val="0"/>
          </w:rPr>
          <w:t xml:space="preserve">Understanding Modern Signals-Feb 20, 2024</w:t>
        </w:r>
      </w:hyperlink>
      <w:r w:rsidDel="00000000" w:rsidR="00000000" w:rsidRPr="00000000">
        <w:rPr>
          <w:rtl w:val="0"/>
        </w:rPr>
      </w:r>
    </w:p>
    <w:p w:rsidR="00000000" w:rsidDel="00000000" w:rsidP="00000000" w:rsidRDefault="00000000" w:rsidRPr="00000000" w14:paraId="00000090">
      <w:pPr>
        <w:widowControl w:val="0"/>
        <w:spacing w:after="200" w:line="276" w:lineRule="auto"/>
        <w:ind w:left="0" w:right="720" w:firstLine="0"/>
        <w:rPr>
          <w:rFonts w:ascii="Arial" w:cs="Arial" w:eastAsia="Arial" w:hAnsi="Arial"/>
          <w:b w:val="1"/>
        </w:rPr>
      </w:pPr>
      <w:r w:rsidDel="00000000" w:rsidR="00000000" w:rsidRPr="00000000">
        <w:rPr>
          <w:rFonts w:ascii="Arial" w:cs="Arial" w:eastAsia="Arial" w:hAnsi="Arial"/>
          <w:b w:val="1"/>
          <w:rtl w:val="0"/>
        </w:rPr>
        <w:t xml:space="preserve">2024 International Conference Participation:</w:t>
      </w:r>
    </w:p>
    <w:p w:rsidR="00000000" w:rsidDel="00000000" w:rsidP="00000000" w:rsidRDefault="00000000" w:rsidRPr="00000000" w14:paraId="00000091">
      <w:pPr>
        <w:widowControl w:val="0"/>
        <w:numPr>
          <w:ilvl w:val="1"/>
          <w:numId w:val="10"/>
        </w:numPr>
        <w:spacing w:after="0" w:afterAutospacing="0" w:line="276" w:lineRule="auto"/>
        <w:ind w:left="1440" w:right="720" w:hanging="360"/>
        <w:rPr>
          <w:rFonts w:ascii="Arial" w:cs="Arial" w:eastAsia="Arial" w:hAnsi="Arial"/>
          <w:color w:val="000000"/>
          <w:sz w:val="24"/>
          <w:szCs w:val="24"/>
        </w:rPr>
      </w:pPr>
      <w:r w:rsidDel="00000000" w:rsidR="00000000" w:rsidRPr="00000000">
        <w:rPr>
          <w:rFonts w:ascii="Arial" w:cs="Arial" w:eastAsia="Arial" w:hAnsi="Arial"/>
          <w:rtl w:val="0"/>
        </w:rPr>
        <w:t xml:space="preserve">Environmental Access Committee PROWAG presentation</w:t>
      </w:r>
    </w:p>
    <w:p w:rsidR="00000000" w:rsidDel="00000000" w:rsidP="00000000" w:rsidRDefault="00000000" w:rsidRPr="00000000" w14:paraId="00000092">
      <w:pPr>
        <w:widowControl w:val="0"/>
        <w:numPr>
          <w:ilvl w:val="1"/>
          <w:numId w:val="10"/>
        </w:numPr>
        <w:spacing w:after="0" w:afterAutospacing="0" w:line="276" w:lineRule="auto"/>
        <w:ind w:left="1440" w:right="720" w:hanging="360"/>
        <w:rPr>
          <w:rFonts w:ascii="Arial" w:cs="Arial" w:eastAsia="Arial" w:hAnsi="Arial"/>
          <w:color w:val="000000"/>
          <w:sz w:val="24"/>
          <w:szCs w:val="24"/>
        </w:rPr>
      </w:pPr>
      <w:r w:rsidDel="00000000" w:rsidR="00000000" w:rsidRPr="00000000">
        <w:rPr>
          <w:rFonts w:ascii="Arial" w:cs="Arial" w:eastAsia="Arial" w:hAnsi="Arial"/>
          <w:rtl w:val="0"/>
        </w:rPr>
        <w:t xml:space="preserve">Strategic plan update breakout session</w:t>
      </w:r>
    </w:p>
    <w:p w:rsidR="00000000" w:rsidDel="00000000" w:rsidP="00000000" w:rsidRDefault="00000000" w:rsidRPr="00000000" w14:paraId="00000093">
      <w:pPr>
        <w:widowControl w:val="0"/>
        <w:numPr>
          <w:ilvl w:val="1"/>
          <w:numId w:val="10"/>
        </w:numPr>
        <w:spacing w:after="0" w:afterAutospacing="0" w:line="276" w:lineRule="auto"/>
        <w:ind w:left="1440" w:right="720" w:hanging="360"/>
        <w:rPr>
          <w:rFonts w:ascii="Arial" w:cs="Arial" w:eastAsia="Arial" w:hAnsi="Arial"/>
          <w:color w:val="000000"/>
          <w:sz w:val="24"/>
          <w:szCs w:val="24"/>
        </w:rPr>
      </w:pPr>
      <w:r w:rsidDel="00000000" w:rsidR="00000000" w:rsidRPr="00000000">
        <w:rPr>
          <w:rFonts w:ascii="Arial" w:cs="Arial" w:eastAsia="Arial" w:hAnsi="Arial"/>
          <w:rtl w:val="0"/>
        </w:rPr>
        <w:t xml:space="preserve">Collaborating on Professional Personnel Recruitment Committee panel discussing recruitment</w:t>
      </w:r>
    </w:p>
    <w:p w:rsidR="00000000" w:rsidDel="00000000" w:rsidP="00000000" w:rsidRDefault="00000000" w:rsidRPr="00000000" w14:paraId="00000094">
      <w:pPr>
        <w:widowControl w:val="0"/>
        <w:numPr>
          <w:ilvl w:val="1"/>
          <w:numId w:val="10"/>
        </w:numPr>
        <w:spacing w:after="0" w:afterAutospacing="0" w:line="276" w:lineRule="auto"/>
        <w:ind w:left="1440" w:right="720" w:hanging="360"/>
        <w:rPr>
          <w:rFonts w:ascii="Arial" w:cs="Arial" w:eastAsia="Arial" w:hAnsi="Arial"/>
          <w:color w:val="000000"/>
          <w:sz w:val="24"/>
          <w:szCs w:val="24"/>
        </w:rPr>
      </w:pPr>
      <w:r w:rsidDel="00000000" w:rsidR="00000000" w:rsidRPr="00000000">
        <w:rPr>
          <w:rFonts w:ascii="Arial" w:cs="Arial" w:eastAsia="Arial" w:hAnsi="Arial"/>
          <w:rtl w:val="0"/>
        </w:rPr>
        <w:t xml:space="preserve">Position Paper update: O&amp;M Assistants</w:t>
      </w:r>
    </w:p>
    <w:p w:rsidR="00000000" w:rsidDel="00000000" w:rsidP="00000000" w:rsidRDefault="00000000" w:rsidRPr="00000000" w14:paraId="00000095">
      <w:pPr>
        <w:widowControl w:val="0"/>
        <w:numPr>
          <w:ilvl w:val="1"/>
          <w:numId w:val="10"/>
        </w:numPr>
        <w:spacing w:after="0" w:afterAutospacing="0" w:line="276" w:lineRule="auto"/>
        <w:ind w:left="1440" w:right="720" w:hanging="360"/>
        <w:rPr>
          <w:rFonts w:ascii="Arial" w:cs="Arial" w:eastAsia="Arial" w:hAnsi="Arial"/>
          <w:color w:val="000000"/>
          <w:sz w:val="24"/>
          <w:szCs w:val="24"/>
        </w:rPr>
      </w:pPr>
      <w:r w:rsidDel="00000000" w:rsidR="00000000" w:rsidRPr="00000000">
        <w:rPr>
          <w:rFonts w:ascii="Arial" w:cs="Arial" w:eastAsia="Arial" w:hAnsi="Arial"/>
          <w:rtl w:val="0"/>
        </w:rPr>
        <w:t xml:space="preserve">Division Awards Ceremony</w:t>
      </w:r>
    </w:p>
    <w:p w:rsidR="00000000" w:rsidDel="00000000" w:rsidP="00000000" w:rsidRDefault="00000000" w:rsidRPr="00000000" w14:paraId="00000096">
      <w:pPr>
        <w:widowControl w:val="0"/>
        <w:numPr>
          <w:ilvl w:val="1"/>
          <w:numId w:val="10"/>
        </w:numPr>
        <w:spacing w:after="0" w:afterAutospacing="0" w:line="276" w:lineRule="auto"/>
        <w:ind w:left="1440" w:right="720" w:hanging="360"/>
        <w:rPr>
          <w:rFonts w:ascii="Arial" w:cs="Arial" w:eastAsia="Arial" w:hAnsi="Arial"/>
          <w:color w:val="000000"/>
          <w:sz w:val="24"/>
          <w:szCs w:val="24"/>
        </w:rPr>
      </w:pPr>
      <w:r w:rsidDel="00000000" w:rsidR="00000000" w:rsidRPr="00000000">
        <w:rPr>
          <w:rFonts w:ascii="Arial" w:cs="Arial" w:eastAsia="Arial" w:hAnsi="Arial"/>
          <w:rtl w:val="0"/>
        </w:rPr>
        <w:t xml:space="preserve">Chair-elect Maggie Winn was Symposium Day Chair and a member of the conference committee</w:t>
      </w:r>
    </w:p>
    <w:p w:rsidR="00000000" w:rsidDel="00000000" w:rsidP="00000000" w:rsidRDefault="00000000" w:rsidRPr="00000000" w14:paraId="00000097">
      <w:pPr>
        <w:widowControl w:val="0"/>
        <w:numPr>
          <w:ilvl w:val="1"/>
          <w:numId w:val="10"/>
        </w:numPr>
        <w:spacing w:after="200" w:line="276" w:lineRule="auto"/>
        <w:ind w:left="1440" w:right="720" w:hanging="360"/>
        <w:rPr>
          <w:rFonts w:ascii="Arial" w:cs="Arial" w:eastAsia="Arial" w:hAnsi="Arial"/>
          <w:color w:val="000000"/>
          <w:sz w:val="24"/>
          <w:szCs w:val="24"/>
        </w:rPr>
      </w:pPr>
      <w:r w:rsidDel="00000000" w:rsidR="00000000" w:rsidRPr="00000000">
        <w:rPr>
          <w:rFonts w:ascii="Arial" w:cs="Arial" w:eastAsia="Arial" w:hAnsi="Arial"/>
          <w:rtl w:val="0"/>
        </w:rPr>
        <w:t xml:space="preserve">O&amp;M Board members participated in proposal reviews </w:t>
      </w:r>
    </w:p>
    <w:p w:rsidR="00000000" w:rsidDel="00000000" w:rsidP="00000000" w:rsidRDefault="00000000" w:rsidRPr="00000000" w14:paraId="00000098">
      <w:pPr>
        <w:spacing w:after="240" w:before="240" w:line="276" w:lineRule="auto"/>
        <w:rPr>
          <w:rFonts w:ascii="Arial" w:cs="Arial" w:eastAsia="Arial" w:hAnsi="Arial"/>
          <w:b w:val="1"/>
        </w:rPr>
      </w:pPr>
      <w:r w:rsidDel="00000000" w:rsidR="00000000" w:rsidRPr="00000000">
        <w:rPr>
          <w:rFonts w:ascii="Arial" w:cs="Arial" w:eastAsia="Arial" w:hAnsi="Arial"/>
          <w:b w:val="1"/>
          <w:rtl w:val="0"/>
        </w:rPr>
        <w:t xml:space="preserve">Collaboration, Advocacy for high quality programs and standards of O&amp;M personnel preparation:</w:t>
      </w:r>
    </w:p>
    <w:p w:rsidR="00000000" w:rsidDel="00000000" w:rsidP="00000000" w:rsidRDefault="00000000" w:rsidRPr="00000000" w14:paraId="00000099">
      <w:pPr>
        <w:widowControl w:val="0"/>
        <w:numPr>
          <w:ilvl w:val="1"/>
          <w:numId w:val="5"/>
        </w:numPr>
        <w:spacing w:line="276" w:lineRule="auto"/>
        <w:ind w:left="1008" w:right="720" w:hanging="360"/>
        <w:rPr>
          <w:rFonts w:ascii="Arial" w:cs="Arial" w:eastAsia="Arial" w:hAnsi="Arial"/>
          <w:color w:val="000000"/>
          <w:sz w:val="24"/>
          <w:szCs w:val="24"/>
        </w:rPr>
      </w:pPr>
      <w:r w:rsidDel="00000000" w:rsidR="00000000" w:rsidRPr="00000000">
        <w:rPr>
          <w:rFonts w:ascii="Arial" w:cs="Arial" w:eastAsia="Arial" w:hAnsi="Arial"/>
          <w:rtl w:val="0"/>
        </w:rPr>
        <w:t xml:space="preserve">Division Board members participated in Professional Personnel Recruitment Committee (PPRC) meetings and supported the creation of a recruitment video and updated flier.</w:t>
      </w:r>
    </w:p>
    <w:p w:rsidR="00000000" w:rsidDel="00000000" w:rsidP="00000000" w:rsidRDefault="00000000" w:rsidRPr="00000000" w14:paraId="0000009A">
      <w:pPr>
        <w:widowControl w:val="0"/>
        <w:numPr>
          <w:ilvl w:val="1"/>
          <w:numId w:val="5"/>
        </w:numPr>
        <w:spacing w:line="276" w:lineRule="auto"/>
        <w:ind w:left="1008" w:right="720" w:hanging="360"/>
        <w:rPr>
          <w:rFonts w:ascii="Arial" w:cs="Arial" w:eastAsia="Arial" w:hAnsi="Arial"/>
          <w:color w:val="000000"/>
          <w:sz w:val="24"/>
          <w:szCs w:val="24"/>
        </w:rPr>
      </w:pPr>
      <w:r w:rsidDel="00000000" w:rsidR="00000000" w:rsidRPr="00000000">
        <w:rPr>
          <w:rFonts w:ascii="Arial" w:cs="Arial" w:eastAsia="Arial" w:hAnsi="Arial"/>
          <w:rtl w:val="0"/>
        </w:rPr>
        <w:t xml:space="preserve">The strategic plan committee met several times with Personnel Preparation Division (Division 17) members to collaborate on a document to connect professionals with a mentor in their area for internship supervision or relocation, which should be available soon on the AER website.</w:t>
      </w:r>
    </w:p>
    <w:p w:rsidR="00000000" w:rsidDel="00000000" w:rsidP="00000000" w:rsidRDefault="00000000" w:rsidRPr="00000000" w14:paraId="0000009B">
      <w:pPr>
        <w:widowControl w:val="0"/>
        <w:numPr>
          <w:ilvl w:val="1"/>
          <w:numId w:val="5"/>
        </w:numPr>
        <w:spacing w:line="276" w:lineRule="auto"/>
        <w:ind w:left="1008" w:right="720" w:hanging="360"/>
        <w:rPr>
          <w:rFonts w:ascii="Arial" w:cs="Arial" w:eastAsia="Arial" w:hAnsi="Arial"/>
          <w:color w:val="000000"/>
          <w:sz w:val="24"/>
          <w:szCs w:val="24"/>
        </w:rPr>
      </w:pPr>
      <w:r w:rsidDel="00000000" w:rsidR="00000000" w:rsidRPr="00000000">
        <w:rPr>
          <w:rFonts w:ascii="Arial" w:cs="Arial" w:eastAsia="Arial" w:hAnsi="Arial"/>
          <w:rtl w:val="0"/>
        </w:rPr>
        <w:t xml:space="preserve">Chair and Chair-elect presented a webinar for the Administration and Leadership Division (Division 1) on how to fill open positions.</w:t>
      </w:r>
      <w:r w:rsidDel="00000000" w:rsidR="00000000" w:rsidRPr="00000000">
        <w:rPr>
          <w:rtl w:val="0"/>
        </w:rPr>
      </w:r>
    </w:p>
    <w:p w:rsidR="00000000" w:rsidDel="00000000" w:rsidP="00000000" w:rsidRDefault="00000000" w:rsidRPr="00000000" w14:paraId="0000009C">
      <w:pPr>
        <w:widowControl w:val="0"/>
        <w:numPr>
          <w:ilvl w:val="1"/>
          <w:numId w:val="5"/>
        </w:numPr>
        <w:spacing w:line="276" w:lineRule="auto"/>
        <w:ind w:left="990" w:hanging="360"/>
        <w:rPr>
          <w:rFonts w:ascii="Arial" w:cs="Arial" w:eastAsia="Arial" w:hAnsi="Arial"/>
          <w:color w:val="000000"/>
          <w:sz w:val="24"/>
          <w:szCs w:val="24"/>
        </w:rPr>
      </w:pPr>
      <w:r w:rsidDel="00000000" w:rsidR="00000000" w:rsidRPr="00000000">
        <w:rPr>
          <w:rFonts w:ascii="Arial" w:cs="Arial" w:eastAsia="Arial" w:hAnsi="Arial"/>
          <w:rtl w:val="0"/>
        </w:rPr>
        <w:t xml:space="preserve">Participation in Orientation and Mobility Association (OMSA) Town Halls when possible.</w:t>
      </w:r>
    </w:p>
    <w:p w:rsidR="00000000" w:rsidDel="00000000" w:rsidP="00000000" w:rsidRDefault="00000000" w:rsidRPr="00000000" w14:paraId="0000009D">
      <w:pPr>
        <w:widowControl w:val="0"/>
        <w:numPr>
          <w:ilvl w:val="1"/>
          <w:numId w:val="5"/>
        </w:numPr>
        <w:spacing w:line="276" w:lineRule="auto"/>
        <w:ind w:left="990" w:hanging="360"/>
        <w:rPr>
          <w:rFonts w:ascii="Arial" w:cs="Arial" w:eastAsia="Arial" w:hAnsi="Arial"/>
          <w:color w:val="000000"/>
          <w:sz w:val="24"/>
          <w:szCs w:val="24"/>
        </w:rPr>
      </w:pPr>
      <w:r w:rsidDel="00000000" w:rsidR="00000000" w:rsidRPr="00000000">
        <w:rPr>
          <w:rFonts w:ascii="Arial" w:cs="Arial" w:eastAsia="Arial" w:hAnsi="Arial"/>
          <w:rtl w:val="0"/>
        </w:rPr>
        <w:t xml:space="preserve">Chair led writing team for the first AER Position Paper created by the Council of Division Chairs -- “Requirements for the Provision of Adult Vision Rehabilitation”.</w:t>
      </w:r>
      <w:r w:rsidDel="00000000" w:rsidR="00000000" w:rsidRPr="00000000">
        <w:rPr>
          <w:rtl w:val="0"/>
        </w:rPr>
      </w:r>
    </w:p>
    <w:p w:rsidR="00000000" w:rsidDel="00000000" w:rsidP="00000000" w:rsidRDefault="00000000" w:rsidRPr="00000000" w14:paraId="0000009E">
      <w:pPr>
        <w:spacing w:after="240" w:before="240" w:line="276" w:lineRule="auto"/>
        <w:rPr>
          <w:rFonts w:ascii="Arial" w:cs="Arial" w:eastAsia="Arial" w:hAnsi="Arial"/>
          <w:b w:val="1"/>
        </w:rPr>
      </w:pPr>
      <w:r w:rsidDel="00000000" w:rsidR="00000000" w:rsidRPr="00000000">
        <w:rPr>
          <w:rFonts w:ascii="Arial" w:cs="Arial" w:eastAsia="Arial" w:hAnsi="Arial"/>
          <w:b w:val="1"/>
          <w:rtl w:val="0"/>
        </w:rPr>
        <w:t xml:space="preserve">Educating other professions, Advocacy</w:t>
      </w:r>
    </w:p>
    <w:p w:rsidR="00000000" w:rsidDel="00000000" w:rsidP="00000000" w:rsidRDefault="00000000" w:rsidRPr="00000000" w14:paraId="0000009F">
      <w:pPr>
        <w:widowControl w:val="0"/>
        <w:numPr>
          <w:ilvl w:val="0"/>
          <w:numId w:val="12"/>
        </w:numPr>
        <w:spacing w:after="200" w:before="240" w:line="276" w:lineRule="auto"/>
        <w:ind w:left="720" w:hanging="360"/>
        <w:rPr>
          <w:rFonts w:ascii="Arial" w:cs="Arial" w:eastAsia="Arial" w:hAnsi="Arial"/>
          <w:color w:val="000000"/>
          <w:sz w:val="24"/>
          <w:szCs w:val="24"/>
        </w:rPr>
      </w:pPr>
      <w:r w:rsidDel="00000000" w:rsidR="00000000" w:rsidRPr="00000000">
        <w:rPr>
          <w:rFonts w:ascii="Arial" w:cs="Arial" w:eastAsia="Arial" w:hAnsi="Arial"/>
          <w:rtl w:val="0"/>
        </w:rPr>
        <w:t xml:space="preserve">Several</w:t>
      </w:r>
      <w:r w:rsidDel="00000000" w:rsidR="00000000" w:rsidRPr="00000000">
        <w:rPr>
          <w:rFonts w:ascii="Arial" w:cs="Arial" w:eastAsia="Arial" w:hAnsi="Arial"/>
          <w:rtl w:val="0"/>
        </w:rPr>
        <w:t xml:space="preserve"> Environmental Access Committee (EAC) members participate in the Transportation Research Board (TRB) Annual Meeting in Washington, DC. with attendance expenses covered by AER. Several members of the (EAC) are members of TRB Standing Committees, present at annual meetings, and/or are panel members. Participants advocate for accessible infrastructure through committees, presentations, and interaction with traffic planners participants also share information about trends in infrastructure through presentations and the Division newsletter.</w:t>
      </w:r>
    </w:p>
    <w:p w:rsidR="00000000" w:rsidDel="00000000" w:rsidP="00000000" w:rsidRDefault="00000000" w:rsidRPr="00000000" w14:paraId="000000A0">
      <w:pPr>
        <w:spacing w:after="160" w:lineRule="auto"/>
        <w:rPr>
          <w:rFonts w:ascii="Arial" w:cs="Arial" w:eastAsia="Arial" w:hAnsi="Arial"/>
        </w:rPr>
      </w:pPr>
      <w:r w:rsidDel="00000000" w:rsidR="00000000" w:rsidRPr="00000000">
        <w:rPr>
          <w:rFonts w:ascii="Arial" w:cs="Arial" w:eastAsia="Arial" w:hAnsi="Arial"/>
          <w:b w:val="1"/>
          <w:u w:val="single"/>
          <w:rtl w:val="0"/>
        </w:rPr>
        <w:t xml:space="preserve">Finance Committee: </w:t>
      </w:r>
      <w:r w:rsidDel="00000000" w:rsidR="00000000" w:rsidRPr="00000000">
        <w:rPr>
          <w:rFonts w:ascii="Arial" w:cs="Arial" w:eastAsia="Arial" w:hAnsi="Arial"/>
          <w:b w:val="1"/>
          <w:u w:val="single"/>
          <w:rtl w:val="0"/>
        </w:rPr>
        <w:t xml:space="preserve">Megann Brousard</w:t>
      </w:r>
      <w:r w:rsidDel="00000000" w:rsidR="00000000" w:rsidRPr="00000000">
        <w:rPr>
          <w:rFonts w:ascii="Arial" w:cs="Arial" w:eastAsia="Arial" w:hAnsi="Arial"/>
          <w:rtl w:val="0"/>
        </w:rPr>
        <w:t xml:space="preserve"> served as treasurer until January 2024, when the position was merged with the secretary position to better align with division needs and AER practices since the advent of requests for funding instead of anticipated budgets. </w:t>
      </w:r>
    </w:p>
    <w:p w:rsidR="00000000" w:rsidDel="00000000" w:rsidP="00000000" w:rsidRDefault="00000000" w:rsidRPr="00000000" w14:paraId="000000A1">
      <w:pPr>
        <w:spacing w:after="200" w:line="276" w:lineRule="auto"/>
        <w:rPr>
          <w:rFonts w:ascii="Arial" w:cs="Arial" w:eastAsia="Arial" w:hAnsi="Arial"/>
          <w:sz w:val="26"/>
          <w:szCs w:val="26"/>
        </w:rPr>
      </w:pPr>
      <w:r w:rsidDel="00000000" w:rsidR="00000000" w:rsidRPr="00000000">
        <w:rPr>
          <w:rFonts w:ascii="Arial" w:cs="Arial" w:eastAsia="Arial" w:hAnsi="Arial"/>
          <w:color w:val="222222"/>
          <w:highlight w:val="white"/>
          <w:rtl w:val="0"/>
        </w:rPr>
        <w:t xml:space="preserve">Approval for our 2023 Division Request for Funds was received August 2, 2022 after approval by the AER Board of Directors, including projected requests for 2024. This includes:</w:t>
      </w:r>
      <w:r w:rsidDel="00000000" w:rsidR="00000000" w:rsidRPr="00000000">
        <w:rPr>
          <w:rtl w:val="0"/>
        </w:rPr>
      </w:r>
    </w:p>
    <w:p w:rsidR="00000000" w:rsidDel="00000000" w:rsidP="00000000" w:rsidRDefault="00000000" w:rsidRPr="00000000" w14:paraId="000000A2">
      <w:pPr>
        <w:numPr>
          <w:ilvl w:val="1"/>
          <w:numId w:val="6"/>
        </w:numPr>
        <w:spacing w:line="276" w:lineRule="auto"/>
        <w:ind w:left="720" w:hanging="360"/>
        <w:rPr>
          <w:rFonts w:ascii="Arial" w:cs="Arial" w:eastAsia="Arial" w:hAnsi="Arial"/>
          <w:sz w:val="22"/>
          <w:szCs w:val="22"/>
        </w:rPr>
      </w:pPr>
      <w:r w:rsidDel="00000000" w:rsidR="00000000" w:rsidRPr="00000000">
        <w:rPr>
          <w:rFonts w:ascii="Arial" w:cs="Arial" w:eastAsia="Arial" w:hAnsi="Arial"/>
          <w:color w:val="222222"/>
          <w:highlight w:val="white"/>
          <w:rtl w:val="0"/>
        </w:rPr>
        <w:t xml:space="preserve">$4000 for </w:t>
      </w:r>
      <w:r w:rsidDel="00000000" w:rsidR="00000000" w:rsidRPr="00000000">
        <w:rPr>
          <w:rFonts w:ascii="Arial" w:cs="Arial" w:eastAsia="Arial" w:hAnsi="Arial"/>
          <w:rtl w:val="0"/>
        </w:rPr>
        <w:t xml:space="preserve">the Donald Blasch scholarships</w:t>
      </w:r>
      <w:r w:rsidDel="00000000" w:rsidR="00000000" w:rsidRPr="00000000">
        <w:rPr>
          <w:rFonts w:ascii="Arial" w:cs="Arial" w:eastAsia="Arial" w:hAnsi="Arial"/>
          <w:color w:val="222222"/>
          <w:highlight w:val="white"/>
          <w:rtl w:val="0"/>
        </w:rPr>
        <w:t xml:space="preserve">. </w:t>
      </w:r>
    </w:p>
    <w:p w:rsidR="00000000" w:rsidDel="00000000" w:rsidP="00000000" w:rsidRDefault="00000000" w:rsidRPr="00000000" w14:paraId="000000A3">
      <w:pPr>
        <w:numPr>
          <w:ilvl w:val="1"/>
          <w:numId w:val="6"/>
        </w:numPr>
        <w:spacing w:line="276" w:lineRule="auto"/>
        <w:ind w:left="720" w:hanging="36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$450 for professional development awards and an outgoing chair gift. </w:t>
      </w:r>
    </w:p>
    <w:p w:rsidR="00000000" w:rsidDel="00000000" w:rsidP="00000000" w:rsidRDefault="00000000" w:rsidRPr="00000000" w14:paraId="000000A4">
      <w:pPr>
        <w:numPr>
          <w:ilvl w:val="1"/>
          <w:numId w:val="6"/>
        </w:numPr>
        <w:spacing w:line="276" w:lineRule="auto"/>
        <w:ind w:left="720" w:hanging="360"/>
        <w:rPr>
          <w:rFonts w:ascii="Arial" w:cs="Arial" w:eastAsia="Arial" w:hAnsi="Arial"/>
          <w:sz w:val="22"/>
          <w:szCs w:val="22"/>
        </w:rPr>
      </w:pPr>
      <w:r w:rsidDel="00000000" w:rsidR="00000000" w:rsidRPr="00000000">
        <w:rPr>
          <w:rFonts w:ascii="Arial" w:cs="Arial" w:eastAsia="Arial" w:hAnsi="Arial"/>
          <w:color w:val="222222"/>
          <w:highlight w:val="white"/>
          <w:rtl w:val="0"/>
        </w:rPr>
        <w:t xml:space="preserve">$9000 for the 2024 TRB conference to follow the AER travel policy. The division may raise funds to supplement AER’s support for conference participation.</w:t>
      </w:r>
      <w:r w:rsidDel="00000000" w:rsidR="00000000" w:rsidRPr="00000000">
        <w:rPr>
          <w:rtl w:val="0"/>
        </w:rPr>
      </w:r>
    </w:p>
    <w:p w:rsidR="00000000" w:rsidDel="00000000" w:rsidP="00000000" w:rsidRDefault="00000000" w:rsidRPr="00000000" w14:paraId="000000A5">
      <w:pPr>
        <w:numPr>
          <w:ilvl w:val="1"/>
          <w:numId w:val="6"/>
        </w:numPr>
        <w:spacing w:line="276" w:lineRule="auto"/>
        <w:ind w:left="720" w:hanging="360"/>
        <w:rPr>
          <w:rFonts w:ascii="Arial" w:cs="Arial" w:eastAsia="Arial" w:hAnsi="Arial"/>
          <w:sz w:val="22"/>
          <w:szCs w:val="22"/>
        </w:rPr>
      </w:pPr>
      <w:r w:rsidDel="00000000" w:rsidR="00000000" w:rsidRPr="00000000">
        <w:rPr>
          <w:rFonts w:ascii="Arial" w:cs="Arial" w:eastAsia="Arial" w:hAnsi="Arial"/>
          <w:color w:val="222222"/>
          <w:highlight w:val="white"/>
          <w:rtl w:val="0"/>
        </w:rPr>
        <w:t xml:space="preserve">$1200 for tables at O&amp;M association conferences. </w:t>
      </w:r>
      <w:r w:rsidDel="00000000" w:rsidR="00000000" w:rsidRPr="00000000">
        <w:rPr>
          <w:rtl w:val="0"/>
        </w:rPr>
      </w:r>
    </w:p>
    <w:p w:rsidR="00000000" w:rsidDel="00000000" w:rsidP="00000000" w:rsidRDefault="00000000" w:rsidRPr="00000000" w14:paraId="000000A6">
      <w:pPr>
        <w:numPr>
          <w:ilvl w:val="1"/>
          <w:numId w:val="6"/>
        </w:numPr>
        <w:spacing w:line="276" w:lineRule="auto"/>
        <w:ind w:left="720" w:hanging="360"/>
        <w:rPr>
          <w:rFonts w:ascii="Arial" w:cs="Arial" w:eastAsia="Arial" w:hAnsi="Arial"/>
          <w:sz w:val="22"/>
          <w:szCs w:val="22"/>
        </w:rPr>
      </w:pPr>
      <w:r w:rsidDel="00000000" w:rsidR="00000000" w:rsidRPr="00000000">
        <w:rPr>
          <w:rFonts w:ascii="Arial" w:cs="Arial" w:eastAsia="Arial" w:hAnsi="Arial"/>
          <w:color w:val="222222"/>
          <w:highlight w:val="white"/>
          <w:rtl w:val="0"/>
        </w:rPr>
        <w:t xml:space="preserve">$600 for webinar registration. Information to be shared with the division and if appropriate, the entire membership via an article in the Voice. </w:t>
      </w:r>
      <w:r w:rsidDel="00000000" w:rsidR="00000000" w:rsidRPr="00000000">
        <w:rPr>
          <w:rtl w:val="0"/>
        </w:rPr>
      </w:r>
    </w:p>
    <w:p w:rsidR="00000000" w:rsidDel="00000000" w:rsidP="00000000" w:rsidRDefault="00000000" w:rsidRPr="00000000" w14:paraId="000000A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8">
      <w:pPr>
        <w:spacing w:after="200" w:line="276" w:lineRule="auto"/>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2023: $13,985.27 was reimbursed for participation in the Transportation Research Board (TRB) Annual Meeting by nine Environmental Access Committee members</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color w:val="222222"/>
          <w:highlight w:val="white"/>
          <w:rtl w:val="0"/>
        </w:rPr>
        <w:t xml:space="preserve">The following organizations provided financial support:</w:t>
      </w:r>
    </w:p>
    <w:p w:rsidR="00000000" w:rsidDel="00000000" w:rsidP="00000000" w:rsidRDefault="00000000" w:rsidRPr="00000000" w14:paraId="000000A9">
      <w:pPr>
        <w:numPr>
          <w:ilvl w:val="4"/>
          <w:numId w:val="6"/>
        </w:numPr>
        <w:spacing w:line="276"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$1800 from Stronggo Industries</w:t>
      </w:r>
      <w:r w:rsidDel="00000000" w:rsidR="00000000" w:rsidRPr="00000000">
        <w:rPr>
          <w:rtl w:val="0"/>
        </w:rPr>
      </w:r>
    </w:p>
    <w:p w:rsidR="00000000" w:rsidDel="00000000" w:rsidP="00000000" w:rsidRDefault="00000000" w:rsidRPr="00000000" w14:paraId="000000AA">
      <w:pPr>
        <w:numPr>
          <w:ilvl w:val="4"/>
          <w:numId w:val="6"/>
        </w:numPr>
        <w:spacing w:line="276"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$1000 from Vanguard</w:t>
      </w:r>
      <w:r w:rsidDel="00000000" w:rsidR="00000000" w:rsidRPr="00000000">
        <w:rPr>
          <w:rtl w:val="0"/>
        </w:rPr>
      </w:r>
    </w:p>
    <w:p w:rsidR="00000000" w:rsidDel="00000000" w:rsidP="00000000" w:rsidRDefault="00000000" w:rsidRPr="00000000" w14:paraId="000000AB">
      <w:pPr>
        <w:numPr>
          <w:ilvl w:val="4"/>
          <w:numId w:val="6"/>
        </w:numPr>
        <w:spacing w:line="276"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$2000 from Polara</w:t>
      </w:r>
      <w:r w:rsidDel="00000000" w:rsidR="00000000" w:rsidRPr="00000000">
        <w:rPr>
          <w:rtl w:val="0"/>
        </w:rPr>
      </w:r>
    </w:p>
    <w:p w:rsidR="00000000" w:rsidDel="00000000" w:rsidP="00000000" w:rsidRDefault="00000000" w:rsidRPr="00000000" w14:paraId="000000AC">
      <w:pPr>
        <w:numPr>
          <w:ilvl w:val="4"/>
          <w:numId w:val="6"/>
        </w:numPr>
        <w:spacing w:line="276"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$2000 from PedSafety</w:t>
      </w:r>
      <w:r w:rsidDel="00000000" w:rsidR="00000000" w:rsidRPr="00000000">
        <w:rPr>
          <w:rtl w:val="0"/>
        </w:rPr>
      </w:r>
    </w:p>
    <w:p w:rsidR="00000000" w:rsidDel="00000000" w:rsidP="00000000" w:rsidRDefault="00000000" w:rsidRPr="00000000" w14:paraId="000000AD">
      <w:pPr>
        <w:numPr>
          <w:ilvl w:val="4"/>
          <w:numId w:val="6"/>
        </w:numPr>
        <w:spacing w:line="276"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$1500 from Novax Industries</w:t>
      </w:r>
      <w:r w:rsidDel="00000000" w:rsidR="00000000" w:rsidRPr="00000000">
        <w:rPr>
          <w:rtl w:val="0"/>
        </w:rPr>
      </w:r>
    </w:p>
    <w:p w:rsidR="00000000" w:rsidDel="00000000" w:rsidP="00000000" w:rsidRDefault="00000000" w:rsidRPr="00000000" w14:paraId="000000AE">
      <w:pPr>
        <w:spacing w:line="276"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AF">
      <w:pPr>
        <w:spacing w:after="200" w:line="276" w:lineRule="auto"/>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2024: $7466.41 was provided to five Environmental Access Committee members as reimbursement for expenses associated with the Transportation Research Board annual meeting in Washington, DC. </w:t>
      </w:r>
    </w:p>
    <w:p w:rsidR="00000000" w:rsidDel="00000000" w:rsidP="00000000" w:rsidRDefault="00000000" w:rsidRPr="00000000" w14:paraId="000000B0">
      <w:pPr>
        <w:spacing w:after="200" w:line="276" w:lineRule="auto"/>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$6250 was received in support of this participation:</w:t>
      </w:r>
    </w:p>
    <w:p w:rsidR="00000000" w:rsidDel="00000000" w:rsidP="00000000" w:rsidRDefault="00000000" w:rsidRPr="00000000" w14:paraId="000000B1">
      <w:pPr>
        <w:numPr>
          <w:ilvl w:val="0"/>
          <w:numId w:val="2"/>
        </w:numPr>
        <w:ind w:left="720" w:hanging="36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Access Products - $750</w:t>
      </w:r>
    </w:p>
    <w:p w:rsidR="00000000" w:rsidDel="00000000" w:rsidP="00000000" w:rsidRDefault="00000000" w:rsidRPr="00000000" w14:paraId="000000B2">
      <w:pPr>
        <w:numPr>
          <w:ilvl w:val="0"/>
          <w:numId w:val="2"/>
        </w:numPr>
        <w:ind w:left="720" w:hanging="36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Polara -- $2000</w:t>
      </w:r>
    </w:p>
    <w:p w:rsidR="00000000" w:rsidDel="00000000" w:rsidP="00000000" w:rsidRDefault="00000000" w:rsidRPr="00000000" w14:paraId="000000B3">
      <w:pPr>
        <w:numPr>
          <w:ilvl w:val="0"/>
          <w:numId w:val="2"/>
        </w:numPr>
        <w:ind w:left="720" w:hanging="36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Stronggo Industries - $1,500</w:t>
      </w:r>
    </w:p>
    <w:p w:rsidR="00000000" w:rsidDel="00000000" w:rsidP="00000000" w:rsidRDefault="00000000" w:rsidRPr="00000000" w14:paraId="000000B4">
      <w:pPr>
        <w:numPr>
          <w:ilvl w:val="0"/>
          <w:numId w:val="2"/>
        </w:numPr>
        <w:ind w:left="720" w:hanging="36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Dick Campbell Company -- $2000</w:t>
      </w:r>
    </w:p>
    <w:p w:rsidR="00000000" w:rsidDel="00000000" w:rsidP="00000000" w:rsidRDefault="00000000" w:rsidRPr="00000000" w14:paraId="000000B5">
      <w:pPr>
        <w:ind w:left="720" w:firstLine="0"/>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u w:val="single"/>
          <w:vertAlign w:val="baseline"/>
        </w:rPr>
      </w:pPr>
      <w:r w:rsidDel="00000000" w:rsidR="00000000" w:rsidRPr="00000000">
        <w:rPr>
          <w:rFonts w:ascii="Arial" w:cs="Arial" w:eastAsia="Arial" w:hAnsi="Arial"/>
          <w:b w:val="1"/>
          <w:i w:val="0"/>
          <w:smallCaps w:val="0"/>
          <w:strike w:val="0"/>
          <w:u w:val="single"/>
          <w:vertAlign w:val="baseline"/>
          <w:rtl w:val="0"/>
        </w:rPr>
        <w:t xml:space="preserve">Environmental Access Committee</w:t>
      </w:r>
      <w:r w:rsidDel="00000000" w:rsidR="00000000" w:rsidRPr="00000000">
        <w:rPr>
          <w:rFonts w:ascii="Arial" w:cs="Arial" w:eastAsia="Arial" w:hAnsi="Arial"/>
          <w:b w:val="1"/>
          <w:u w:val="single"/>
          <w:rtl w:val="0"/>
        </w:rPr>
        <w:t xml:space="preserve">: Meg Robertson, Chair</w:t>
      </w:r>
      <w:r w:rsidDel="00000000" w:rsidR="00000000" w:rsidRPr="00000000">
        <w:rPr>
          <w:rtl w:val="0"/>
        </w:rPr>
      </w:r>
    </w:p>
    <w:p w:rsidR="00000000" w:rsidDel="00000000" w:rsidP="00000000" w:rsidRDefault="00000000" w:rsidRPr="00000000" w14:paraId="000000B7">
      <w:pPr>
        <w:widowControl w:val="0"/>
        <w:spacing w:after="240" w:before="240" w:line="276" w:lineRule="auto"/>
        <w:ind w:left="0" w:firstLine="0"/>
        <w:rPr>
          <w:rFonts w:ascii="Arial" w:cs="Arial" w:eastAsia="Arial" w:hAnsi="Arial"/>
        </w:rPr>
      </w:pPr>
      <w:r w:rsidDel="00000000" w:rsidR="00000000" w:rsidRPr="00000000">
        <w:rPr>
          <w:rFonts w:ascii="Arial" w:cs="Arial" w:eastAsia="Arial" w:hAnsi="Arial"/>
          <w:rtl w:val="0"/>
        </w:rPr>
        <w:t xml:space="preserve">This committee met quarterly to discuss trends in infrastructure and advocacy/research needs. </w:t>
      </w:r>
      <w:r w:rsidDel="00000000" w:rsidR="00000000" w:rsidRPr="00000000">
        <w:rPr>
          <w:rFonts w:ascii="Arial" w:cs="Arial" w:eastAsia="Arial" w:hAnsi="Arial"/>
          <w:rtl w:val="0"/>
        </w:rPr>
        <w:t xml:space="preserve">Nine Environmental Access Committee (EAC) members participated in the Transportation Research Board (TRB) Annual Meeting in January 2023, and five participated in 2024.</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Several members of the EAC are members of TRB Standing Committees and/or presented at TRB in 2023 and 2024.</w:t>
      </w:r>
    </w:p>
    <w:p w:rsidR="00000000" w:rsidDel="00000000" w:rsidP="00000000" w:rsidRDefault="00000000" w:rsidRPr="00000000" w14:paraId="000000B8">
      <w:pPr>
        <w:widowControl w:val="0"/>
        <w:spacing w:after="240" w:before="240" w:line="276" w:lineRule="auto"/>
        <w:ind w:left="0" w:firstLine="0"/>
        <w:rPr>
          <w:rFonts w:ascii="Arial" w:cs="Arial" w:eastAsia="Arial" w:hAnsi="Arial"/>
          <w:i w:val="1"/>
        </w:rPr>
      </w:pPr>
      <w:r w:rsidDel="00000000" w:rsidR="00000000" w:rsidRPr="00000000">
        <w:rPr>
          <w:rFonts w:ascii="Arial" w:cs="Arial" w:eastAsia="Arial" w:hAnsi="Arial"/>
          <w:rtl w:val="0"/>
        </w:rPr>
        <w:t xml:space="preserve">The</w:t>
      </w:r>
      <w:r w:rsidDel="00000000" w:rsidR="00000000" w:rsidRPr="00000000">
        <w:rPr>
          <w:rFonts w:ascii="Arial" w:cs="Arial" w:eastAsia="Arial" w:hAnsi="Arial"/>
          <w:i w:val="1"/>
          <w:rtl w:val="0"/>
        </w:rPr>
        <w:t xml:space="preserve"> </w:t>
      </w:r>
      <w:r w:rsidDel="00000000" w:rsidR="00000000" w:rsidRPr="00000000">
        <w:rPr>
          <w:rFonts w:ascii="Roboto" w:cs="Roboto" w:eastAsia="Roboto" w:hAnsi="Roboto"/>
          <w:rtl w:val="0"/>
        </w:rPr>
        <w:t xml:space="preserve">eLearning webinar “</w:t>
      </w:r>
      <w:hyperlink r:id="rId9">
        <w:r w:rsidDel="00000000" w:rsidR="00000000" w:rsidRPr="00000000">
          <w:rPr>
            <w:rFonts w:ascii="Roboto" w:cs="Roboto" w:eastAsia="Roboto" w:hAnsi="Roboto"/>
            <w:color w:val="2e75b5"/>
            <w:u w:val="single"/>
            <w:rtl w:val="0"/>
          </w:rPr>
          <w:t xml:space="preserve">Understanding Modern Signals</w:t>
        </w:r>
      </w:hyperlink>
      <w:hyperlink r:id="rId10">
        <w:r w:rsidDel="00000000" w:rsidR="00000000" w:rsidRPr="00000000">
          <w:rPr>
            <w:rFonts w:ascii="Roboto" w:cs="Roboto" w:eastAsia="Roboto" w:hAnsi="Roboto"/>
            <w:rtl w:val="0"/>
          </w:rPr>
          <w:t xml:space="preserve">” was provided February 20, 2024</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B9">
      <w:pPr>
        <w:spacing w:after="200" w:line="276" w:lineRule="auto"/>
        <w:jc w:val="left"/>
        <w:rPr>
          <w:rFonts w:ascii="Arial" w:cs="Arial" w:eastAsia="Arial" w:hAnsi="Arial"/>
          <w:b w:val="1"/>
          <w:u w:val="single"/>
        </w:rPr>
      </w:pPr>
      <w:r w:rsidDel="00000000" w:rsidR="00000000" w:rsidRPr="00000000">
        <w:rPr>
          <w:rFonts w:ascii="Arial" w:cs="Arial" w:eastAsia="Arial" w:hAnsi="Arial"/>
          <w:b w:val="1"/>
          <w:u w:val="single"/>
          <w:rtl w:val="0"/>
        </w:rPr>
        <w:t xml:space="preserve">Nominating and Elections Committee: Mary Shore, Chair</w:t>
      </w:r>
      <w:r w:rsidDel="00000000" w:rsidR="00000000" w:rsidRPr="00000000">
        <w:rPr>
          <w:rtl w:val="0"/>
        </w:rPr>
      </w:r>
    </w:p>
    <w:p w:rsidR="00000000" w:rsidDel="00000000" w:rsidP="00000000" w:rsidRDefault="00000000" w:rsidRPr="00000000" w14:paraId="000000BA">
      <w:pPr>
        <w:pBdr>
          <w:left w:color="000000" w:space="0" w:sz="0" w:val="none"/>
          <w:right w:color="000000" w:space="0" w:sz="0" w:val="none"/>
        </w:pBdr>
        <w:spacing w:after="200" w:line="276" w:lineRule="auto"/>
        <w:ind w:left="0" w:firstLine="0"/>
        <w:rPr>
          <w:rFonts w:ascii="Arial" w:cs="Arial" w:eastAsia="Arial" w:hAnsi="Arial"/>
        </w:rPr>
      </w:pPr>
      <w:r w:rsidDel="00000000" w:rsidR="00000000" w:rsidRPr="00000000">
        <w:rPr>
          <w:rFonts w:ascii="Arial" w:cs="Arial" w:eastAsia="Arial" w:hAnsi="Arial"/>
          <w:rtl w:val="0"/>
        </w:rPr>
        <w:t xml:space="preserve">The Nominating and Elections Committee met and collaborated on shared documents from January through March. Nominees were solicited for elected positions through the efforts of many committee members, district directors, and division members. We did not receive enough nominees to elect the next Nominating and Elections committee. It was determined that this committee will be formed closer to when the 2026 election will take place, which aligns with other divisions and AER. In 2026 (or before if indicated) the division board can determine whether to continue that practice or return to electing this committee during the biennial elections.</w:t>
      </w:r>
    </w:p>
    <w:p w:rsidR="00000000" w:rsidDel="00000000" w:rsidP="00000000" w:rsidRDefault="00000000" w:rsidRPr="00000000" w14:paraId="000000BB">
      <w:pPr>
        <w:pBdr>
          <w:left w:color="000000" w:space="0" w:sz="0" w:val="none"/>
          <w:right w:color="000000" w:space="0" w:sz="0" w:val="none"/>
        </w:pBdr>
        <w:spacing w:after="200" w:line="276" w:lineRule="auto"/>
        <w:ind w:left="0" w:firstLine="0"/>
        <w:rPr>
          <w:rFonts w:ascii="Arial" w:cs="Arial" w:eastAsia="Arial" w:hAnsi="Arial"/>
        </w:rPr>
      </w:pPr>
      <w:r w:rsidDel="00000000" w:rsidR="00000000" w:rsidRPr="00000000">
        <w:rPr>
          <w:rFonts w:ascii="Arial" w:cs="Arial" w:eastAsia="Arial" w:hAnsi="Arial"/>
          <w:rtl w:val="0"/>
        </w:rPr>
        <w:t xml:space="preserve">The ballot for division elections went out 3/22 and closed 4/12. The new board will take on their roles after the business meeting at the AERI conference in July. The election produced the following results:</w:t>
      </w:r>
    </w:p>
    <w:p w:rsidR="00000000" w:rsidDel="00000000" w:rsidP="00000000" w:rsidRDefault="00000000" w:rsidRPr="00000000" w14:paraId="000000BC">
      <w:pPr>
        <w:widowControl w:val="0"/>
        <w:spacing w:line="276" w:lineRule="auto"/>
        <w:ind w:left="0" w:firstLine="0"/>
        <w:rPr>
          <w:rFonts w:ascii="Arial" w:cs="Arial" w:eastAsia="Arial" w:hAnsi="Arial"/>
        </w:rPr>
      </w:pPr>
      <w:r w:rsidDel="00000000" w:rsidR="00000000" w:rsidRPr="00000000">
        <w:rPr>
          <w:rFonts w:ascii="Arial" w:cs="Arial" w:eastAsia="Arial" w:hAnsi="Arial"/>
          <w:rtl w:val="0"/>
        </w:rPr>
        <w:t xml:space="preserve">Chair-elect -- Alexa Poynor</w:t>
      </w:r>
    </w:p>
    <w:p w:rsidR="00000000" w:rsidDel="00000000" w:rsidP="00000000" w:rsidRDefault="00000000" w:rsidRPr="00000000" w14:paraId="000000BD">
      <w:pPr>
        <w:widowControl w:val="0"/>
        <w:spacing w:line="276" w:lineRule="auto"/>
        <w:ind w:left="0" w:firstLine="0"/>
        <w:rPr>
          <w:rFonts w:ascii="Arial" w:cs="Arial" w:eastAsia="Arial" w:hAnsi="Arial"/>
        </w:rPr>
      </w:pPr>
      <w:r w:rsidDel="00000000" w:rsidR="00000000" w:rsidRPr="00000000">
        <w:rPr>
          <w:rFonts w:ascii="Arial" w:cs="Arial" w:eastAsia="Arial" w:hAnsi="Arial"/>
          <w:rtl w:val="0"/>
        </w:rPr>
        <w:t xml:space="preserve">Secretary -- Linda McFall</w:t>
      </w:r>
    </w:p>
    <w:p w:rsidR="00000000" w:rsidDel="00000000" w:rsidP="00000000" w:rsidRDefault="00000000" w:rsidRPr="00000000" w14:paraId="000000BE">
      <w:pPr>
        <w:widowControl w:val="0"/>
        <w:spacing w:line="276" w:lineRule="auto"/>
        <w:ind w:left="0" w:firstLine="0"/>
        <w:rPr>
          <w:rFonts w:ascii="Arial" w:cs="Arial" w:eastAsia="Arial" w:hAnsi="Arial"/>
        </w:rPr>
      </w:pPr>
      <w:r w:rsidDel="00000000" w:rsidR="00000000" w:rsidRPr="00000000">
        <w:rPr>
          <w:rFonts w:ascii="Arial" w:cs="Arial" w:eastAsia="Arial" w:hAnsi="Arial"/>
          <w:rtl w:val="0"/>
        </w:rPr>
        <w:t xml:space="preserve">District 1 -- Autumn Booths </w:t>
      </w:r>
    </w:p>
    <w:p w:rsidR="00000000" w:rsidDel="00000000" w:rsidP="00000000" w:rsidRDefault="00000000" w:rsidRPr="00000000" w14:paraId="000000BF">
      <w:pPr>
        <w:widowControl w:val="0"/>
        <w:spacing w:line="276" w:lineRule="auto"/>
        <w:ind w:left="0" w:firstLine="0"/>
        <w:rPr>
          <w:rFonts w:ascii="Arial" w:cs="Arial" w:eastAsia="Arial" w:hAnsi="Arial"/>
        </w:rPr>
      </w:pPr>
      <w:r w:rsidDel="00000000" w:rsidR="00000000" w:rsidRPr="00000000">
        <w:rPr>
          <w:rFonts w:ascii="Arial" w:cs="Arial" w:eastAsia="Arial" w:hAnsi="Arial"/>
          <w:rtl w:val="0"/>
        </w:rPr>
        <w:t xml:space="preserve">District 2 -- Debbie Fussell</w:t>
      </w:r>
    </w:p>
    <w:p w:rsidR="00000000" w:rsidDel="00000000" w:rsidP="00000000" w:rsidRDefault="00000000" w:rsidRPr="00000000" w14:paraId="000000C0">
      <w:pPr>
        <w:widowControl w:val="0"/>
        <w:spacing w:line="276" w:lineRule="auto"/>
        <w:ind w:left="0" w:firstLine="0"/>
        <w:rPr>
          <w:rFonts w:ascii="Arial" w:cs="Arial" w:eastAsia="Arial" w:hAnsi="Arial"/>
        </w:rPr>
      </w:pPr>
      <w:r w:rsidDel="00000000" w:rsidR="00000000" w:rsidRPr="00000000">
        <w:rPr>
          <w:rFonts w:ascii="Arial" w:cs="Arial" w:eastAsia="Arial" w:hAnsi="Arial"/>
          <w:rtl w:val="0"/>
        </w:rPr>
        <w:t xml:space="preserve">District 3 -- Jennifer Duncan</w:t>
      </w:r>
    </w:p>
    <w:p w:rsidR="00000000" w:rsidDel="00000000" w:rsidP="00000000" w:rsidRDefault="00000000" w:rsidRPr="00000000" w14:paraId="000000C1">
      <w:pPr>
        <w:widowControl w:val="0"/>
        <w:spacing w:line="276" w:lineRule="auto"/>
        <w:ind w:left="0" w:firstLine="0"/>
        <w:rPr>
          <w:rFonts w:ascii="Arial" w:cs="Arial" w:eastAsia="Arial" w:hAnsi="Arial"/>
        </w:rPr>
      </w:pPr>
      <w:r w:rsidDel="00000000" w:rsidR="00000000" w:rsidRPr="00000000">
        <w:rPr>
          <w:rFonts w:ascii="Arial" w:cs="Arial" w:eastAsia="Arial" w:hAnsi="Arial"/>
          <w:rtl w:val="0"/>
        </w:rPr>
        <w:t xml:space="preserve">District 4 -- Eric Shaw</w:t>
      </w:r>
    </w:p>
    <w:p w:rsidR="00000000" w:rsidDel="00000000" w:rsidP="00000000" w:rsidRDefault="00000000" w:rsidRPr="00000000" w14:paraId="000000C2">
      <w:pPr>
        <w:widowControl w:val="0"/>
        <w:spacing w:line="276" w:lineRule="auto"/>
        <w:ind w:left="0" w:firstLine="0"/>
        <w:rPr>
          <w:rFonts w:ascii="Arial" w:cs="Arial" w:eastAsia="Arial" w:hAnsi="Arial"/>
        </w:rPr>
      </w:pPr>
      <w:r w:rsidDel="00000000" w:rsidR="00000000" w:rsidRPr="00000000">
        <w:rPr>
          <w:rFonts w:ascii="Arial" w:cs="Arial" w:eastAsia="Arial" w:hAnsi="Arial"/>
          <w:rtl w:val="0"/>
        </w:rPr>
        <w:t xml:space="preserve">District 5 -- Jennifer Thurman</w:t>
      </w:r>
    </w:p>
    <w:p w:rsidR="00000000" w:rsidDel="00000000" w:rsidP="00000000" w:rsidRDefault="00000000" w:rsidRPr="00000000" w14:paraId="000000C3">
      <w:pPr>
        <w:widowControl w:val="0"/>
        <w:spacing w:line="276" w:lineRule="auto"/>
        <w:ind w:left="0" w:firstLine="0"/>
        <w:rPr>
          <w:rFonts w:ascii="Arial" w:cs="Arial" w:eastAsia="Arial" w:hAnsi="Arial"/>
        </w:rPr>
      </w:pPr>
      <w:r w:rsidDel="00000000" w:rsidR="00000000" w:rsidRPr="00000000">
        <w:rPr>
          <w:rFonts w:ascii="Arial" w:cs="Arial" w:eastAsia="Arial" w:hAnsi="Arial"/>
          <w:rtl w:val="0"/>
        </w:rPr>
        <w:t xml:space="preserve">District 6 -- Joe Greene</w:t>
      </w:r>
    </w:p>
    <w:p w:rsidR="00000000" w:rsidDel="00000000" w:rsidP="00000000" w:rsidRDefault="00000000" w:rsidRPr="00000000" w14:paraId="000000C4">
      <w:pPr>
        <w:widowControl w:val="0"/>
        <w:spacing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C5">
      <w:pPr>
        <w:widowControl w:val="0"/>
        <w:spacing w:after="200" w:line="276" w:lineRule="auto"/>
        <w:ind w:lef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Archives Committee; Rod Kossick, Chair</w:t>
      </w:r>
    </w:p>
    <w:p w:rsidR="00000000" w:rsidDel="00000000" w:rsidP="00000000" w:rsidRDefault="00000000" w:rsidRPr="00000000" w14:paraId="000000C6">
      <w:pPr>
        <w:widowControl w:val="0"/>
        <w:spacing w:line="276" w:lineRule="auto"/>
        <w:ind w:left="0" w:firstLine="0"/>
        <w:rPr>
          <w:rFonts w:ascii="Arial" w:cs="Arial" w:eastAsia="Arial" w:hAnsi="Arial"/>
        </w:rPr>
      </w:pPr>
      <w:r w:rsidDel="00000000" w:rsidR="00000000" w:rsidRPr="00000000">
        <w:rPr>
          <w:rFonts w:ascii="Arial" w:cs="Arial" w:eastAsia="Arial" w:hAnsi="Arial"/>
          <w:rtl w:val="0"/>
        </w:rPr>
        <w:t xml:space="preserve">The American Printing House informed the committee that they are consolidating their libraries into a single space at APH in order to have all material together for easier access and usage. APH agreed to stamp our materials with “This information is provided by AER Division 9 Orientation and Mobility”. After discussion, the committee was in agreement with this change and relayed the approval to APH staff after communicating the information to the Division Chair. A list of transferred Warren Bledsoe collection books was provided to the Division Chair to be documented in the division website.</w:t>
      </w:r>
      <w:r w:rsidDel="00000000" w:rsidR="00000000" w:rsidRPr="00000000">
        <w:rPr>
          <w:rtl w:val="0"/>
        </w:rPr>
      </w:r>
    </w:p>
    <w:p w:rsidR="00000000" w:rsidDel="00000000" w:rsidP="00000000" w:rsidRDefault="00000000" w:rsidRPr="00000000" w14:paraId="000000C7">
      <w:pPr>
        <w:pStyle w:val="Heading2"/>
        <w:spacing w:after="280" w:before="280" w:line="240" w:lineRule="auto"/>
        <w:jc w:val="left"/>
        <w:rPr>
          <w:rFonts w:ascii="Aptos" w:cs="Aptos" w:eastAsia="Aptos" w:hAnsi="Aptos"/>
          <w:sz w:val="24"/>
          <w:szCs w:val="24"/>
          <w:u w:val="single"/>
        </w:rPr>
      </w:pPr>
      <w:r w:rsidDel="00000000" w:rsidR="00000000" w:rsidRPr="00000000">
        <w:rPr>
          <w:rFonts w:ascii="Arial" w:cs="Arial" w:eastAsia="Arial" w:hAnsi="Arial"/>
          <w:sz w:val="24"/>
          <w:szCs w:val="24"/>
          <w:u w:val="single"/>
          <w:rtl w:val="0"/>
        </w:rPr>
        <w:t xml:space="preserve">Donald Blasch Scholarship Committee: </w:t>
      </w:r>
      <w:r w:rsidDel="00000000" w:rsidR="00000000" w:rsidRPr="00000000">
        <w:rPr>
          <w:rFonts w:ascii="Aptos" w:cs="Aptos" w:eastAsia="Aptos" w:hAnsi="Aptos"/>
          <w:sz w:val="24"/>
          <w:szCs w:val="24"/>
          <w:u w:val="single"/>
          <w:rtl w:val="0"/>
        </w:rPr>
        <w:t xml:space="preserve">Eric Shaw, Chair</w:t>
      </w:r>
    </w:p>
    <w:p w:rsidR="00000000" w:rsidDel="00000000" w:rsidP="00000000" w:rsidRDefault="00000000" w:rsidRPr="00000000" w14:paraId="000000C8">
      <w:pPr>
        <w:spacing w:after="160" w:line="276" w:lineRule="auto"/>
        <w:rPr>
          <w:rFonts w:ascii="Aptos" w:cs="Aptos" w:eastAsia="Aptos" w:hAnsi="Aptos"/>
          <w:sz w:val="22"/>
          <w:szCs w:val="22"/>
        </w:rPr>
      </w:pPr>
      <w:r w:rsidDel="00000000" w:rsidR="00000000" w:rsidRPr="00000000">
        <w:rPr>
          <w:rFonts w:ascii="Aptos" w:cs="Aptos" w:eastAsia="Aptos" w:hAnsi="Aptos"/>
          <w:sz w:val="22"/>
          <w:szCs w:val="22"/>
          <w:rtl w:val="0"/>
        </w:rPr>
        <w:t xml:space="preserve">AER’s O&amp;M Division presents an annual scholarship competition for students enrolled in AER accredited O&amp;M programs. The scholarship recognizes the vital contributions of the late Donald Blasch to the profession of O&amp;M during his long tenure at Western Michigan University.</w:t>
      </w:r>
    </w:p>
    <w:p w:rsidR="00000000" w:rsidDel="00000000" w:rsidP="00000000" w:rsidRDefault="00000000" w:rsidRPr="00000000" w14:paraId="000000C9">
      <w:pPr>
        <w:spacing w:after="160" w:line="276" w:lineRule="auto"/>
        <w:rPr>
          <w:rFonts w:ascii="Aptos" w:cs="Aptos" w:eastAsia="Aptos" w:hAnsi="Aptos"/>
          <w:sz w:val="22"/>
          <w:szCs w:val="22"/>
        </w:rPr>
      </w:pPr>
      <w:r w:rsidDel="00000000" w:rsidR="00000000" w:rsidRPr="00000000">
        <w:rPr>
          <w:rFonts w:ascii="Aptos" w:cs="Aptos" w:eastAsia="Aptos" w:hAnsi="Aptos"/>
          <w:sz w:val="22"/>
          <w:szCs w:val="22"/>
          <w:rtl w:val="0"/>
        </w:rPr>
        <w:t xml:space="preserve">Individuals selected for the scholarship receive an unrestricted award of $1,000.00. Two scholarships are awarded each year (depending on availability of funds).</w:t>
      </w:r>
    </w:p>
    <w:p w:rsidR="00000000" w:rsidDel="00000000" w:rsidP="00000000" w:rsidRDefault="00000000" w:rsidRPr="00000000" w14:paraId="000000CA">
      <w:pPr>
        <w:spacing w:after="160" w:line="276" w:lineRule="auto"/>
        <w:rPr>
          <w:rFonts w:ascii="Aptos" w:cs="Aptos" w:eastAsia="Aptos" w:hAnsi="Aptos"/>
          <w:sz w:val="22"/>
          <w:szCs w:val="22"/>
        </w:rPr>
      </w:pPr>
      <w:r w:rsidDel="00000000" w:rsidR="00000000" w:rsidRPr="00000000">
        <w:rPr>
          <w:rFonts w:ascii="Aptos" w:cs="Aptos" w:eastAsia="Aptos" w:hAnsi="Aptos"/>
          <w:sz w:val="22"/>
          <w:szCs w:val="22"/>
          <w:rtl w:val="0"/>
        </w:rPr>
        <w:t xml:space="preserve">2023 there were nine fully completed applications, from which two winners were selected. </w:t>
      </w:r>
    </w:p>
    <w:p w:rsidR="00000000" w:rsidDel="00000000" w:rsidP="00000000" w:rsidRDefault="00000000" w:rsidRPr="00000000" w14:paraId="000000CB">
      <w:pPr>
        <w:spacing w:after="160" w:line="276" w:lineRule="auto"/>
        <w:rPr>
          <w:rFonts w:ascii="Aptos" w:cs="Aptos" w:eastAsia="Aptos" w:hAnsi="Aptos"/>
          <w:sz w:val="22"/>
          <w:szCs w:val="22"/>
        </w:rPr>
      </w:pPr>
      <w:r w:rsidDel="00000000" w:rsidR="00000000" w:rsidRPr="00000000">
        <w:rPr>
          <w:rFonts w:ascii="Aptos" w:cs="Aptos" w:eastAsia="Aptos" w:hAnsi="Aptos"/>
          <w:sz w:val="22"/>
          <w:szCs w:val="22"/>
          <w:rtl w:val="0"/>
        </w:rPr>
        <w:t xml:space="preserve">Jen Scheel,   Portland State University</w:t>
      </w:r>
    </w:p>
    <w:p w:rsidR="00000000" w:rsidDel="00000000" w:rsidP="00000000" w:rsidRDefault="00000000" w:rsidRPr="00000000" w14:paraId="000000CC">
      <w:pPr>
        <w:spacing w:after="160" w:line="276" w:lineRule="auto"/>
        <w:rPr>
          <w:rFonts w:ascii="Aptos" w:cs="Aptos" w:eastAsia="Aptos" w:hAnsi="Aptos"/>
          <w:sz w:val="22"/>
          <w:szCs w:val="22"/>
        </w:rPr>
      </w:pPr>
      <w:r w:rsidDel="00000000" w:rsidR="00000000" w:rsidRPr="00000000">
        <w:rPr>
          <w:rFonts w:ascii="Aptos" w:cs="Aptos" w:eastAsia="Aptos" w:hAnsi="Aptos"/>
          <w:sz w:val="22"/>
          <w:szCs w:val="22"/>
          <w:rtl w:val="0"/>
        </w:rPr>
        <w:t xml:space="preserve">Suzanne Feigenson,  Portland State University</w:t>
      </w:r>
    </w:p>
    <w:p w:rsidR="00000000" w:rsidDel="00000000" w:rsidP="00000000" w:rsidRDefault="00000000" w:rsidRPr="00000000" w14:paraId="000000CD">
      <w:pPr>
        <w:spacing w:after="160" w:line="276" w:lineRule="auto"/>
        <w:rPr>
          <w:rFonts w:ascii="Aptos" w:cs="Aptos" w:eastAsia="Aptos" w:hAnsi="Aptos"/>
          <w:sz w:val="22"/>
          <w:szCs w:val="22"/>
        </w:rPr>
      </w:pPr>
      <w:r w:rsidDel="00000000" w:rsidR="00000000" w:rsidRPr="00000000">
        <w:rPr>
          <w:rFonts w:ascii="Aptos" w:cs="Aptos" w:eastAsia="Aptos" w:hAnsi="Aptos"/>
          <w:sz w:val="22"/>
          <w:szCs w:val="22"/>
          <w:rtl w:val="0"/>
        </w:rPr>
        <w:t xml:space="preserve">2024 there were six fully completed applications from which two winners were selected.</w:t>
      </w:r>
    </w:p>
    <w:p w:rsidR="00000000" w:rsidDel="00000000" w:rsidP="00000000" w:rsidRDefault="00000000" w:rsidRPr="00000000" w14:paraId="000000CE">
      <w:pPr>
        <w:spacing w:after="160" w:line="276" w:lineRule="auto"/>
        <w:rPr>
          <w:rFonts w:ascii="Aptos" w:cs="Aptos" w:eastAsia="Aptos" w:hAnsi="Aptos"/>
          <w:sz w:val="22"/>
          <w:szCs w:val="22"/>
        </w:rPr>
      </w:pPr>
      <w:r w:rsidDel="00000000" w:rsidR="00000000" w:rsidRPr="00000000">
        <w:rPr>
          <w:rFonts w:ascii="Aptos" w:cs="Aptos" w:eastAsia="Aptos" w:hAnsi="Aptos"/>
          <w:sz w:val="22"/>
          <w:szCs w:val="22"/>
          <w:rtl w:val="0"/>
        </w:rPr>
        <w:t xml:space="preserve">Emily Vetter,   Texas Tech University</w:t>
      </w:r>
    </w:p>
    <w:p w:rsidR="00000000" w:rsidDel="00000000" w:rsidP="00000000" w:rsidRDefault="00000000" w:rsidRPr="00000000" w14:paraId="000000CF">
      <w:pPr>
        <w:spacing w:after="160" w:line="276" w:lineRule="auto"/>
        <w:rPr>
          <w:rFonts w:ascii="Aptos" w:cs="Aptos" w:eastAsia="Aptos" w:hAnsi="Aptos"/>
          <w:sz w:val="22"/>
          <w:szCs w:val="22"/>
        </w:rPr>
      </w:pPr>
      <w:r w:rsidDel="00000000" w:rsidR="00000000" w:rsidRPr="00000000">
        <w:rPr>
          <w:rFonts w:ascii="Aptos" w:cs="Aptos" w:eastAsia="Aptos" w:hAnsi="Aptos"/>
          <w:sz w:val="22"/>
          <w:szCs w:val="22"/>
          <w:rtl w:val="0"/>
        </w:rPr>
        <w:t xml:space="preserve">Katie Fischer,  University of Northern Colorado </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Special thank you to Margaret Winn who previously managed as Blasch Scholarship Chair and especially to the team of judges who dedicated their time and applied their knowledge of our field in making their selections.</w:t>
      </w:r>
    </w:p>
    <w:p w:rsidR="00000000" w:rsidDel="00000000" w:rsidP="00000000" w:rsidRDefault="00000000" w:rsidRPr="00000000" w14:paraId="000000D1">
      <w:pPr>
        <w:spacing w:after="160" w:before="200" w:line="276" w:lineRule="auto"/>
        <w:rPr>
          <w:rFonts w:ascii="Aptos" w:cs="Aptos" w:eastAsia="Aptos" w:hAnsi="Aptos"/>
          <w:sz w:val="22"/>
          <w:szCs w:val="22"/>
        </w:rPr>
      </w:pPr>
      <w:r w:rsidDel="00000000" w:rsidR="00000000" w:rsidRPr="00000000">
        <w:rPr>
          <w:rFonts w:ascii="Aptos" w:cs="Aptos" w:eastAsia="Aptos" w:hAnsi="Aptos"/>
          <w:sz w:val="22"/>
          <w:szCs w:val="22"/>
          <w:rtl w:val="0"/>
        </w:rPr>
        <w:t xml:space="preserve">Sincerely,</w:t>
      </w:r>
    </w:p>
    <w:p w:rsidR="00000000" w:rsidDel="00000000" w:rsidP="00000000" w:rsidRDefault="00000000" w:rsidRPr="00000000" w14:paraId="000000D2">
      <w:pPr>
        <w:spacing w:after="160" w:line="276" w:lineRule="auto"/>
        <w:rPr>
          <w:rFonts w:ascii="Aptos" w:cs="Aptos" w:eastAsia="Aptos" w:hAnsi="Aptos"/>
          <w:sz w:val="22"/>
          <w:szCs w:val="22"/>
        </w:rPr>
      </w:pPr>
      <w:r w:rsidDel="00000000" w:rsidR="00000000" w:rsidRPr="00000000">
        <w:rPr>
          <w:rFonts w:ascii="Aptos" w:cs="Aptos" w:eastAsia="Aptos" w:hAnsi="Aptos"/>
          <w:sz w:val="22"/>
          <w:szCs w:val="22"/>
          <w:rtl w:val="0"/>
        </w:rPr>
        <w:t xml:space="preserve">Eric L. Shaw </w:t>
      </w:r>
    </w:p>
    <w:p w:rsidR="00000000" w:rsidDel="00000000" w:rsidP="00000000" w:rsidRDefault="00000000" w:rsidRPr="00000000" w14:paraId="000000D3">
      <w:pPr>
        <w:spacing w:after="160" w:line="276" w:lineRule="auto"/>
        <w:rPr>
          <w:rFonts w:ascii="Arial" w:cs="Arial" w:eastAsia="Arial" w:hAnsi="Arial"/>
          <w:i w:val="1"/>
        </w:rPr>
      </w:pPr>
      <w:r w:rsidDel="00000000" w:rsidR="00000000" w:rsidRPr="00000000">
        <w:rPr>
          <w:rFonts w:ascii="Aptos" w:cs="Aptos" w:eastAsia="Aptos" w:hAnsi="Aptos"/>
          <w:sz w:val="22"/>
          <w:szCs w:val="22"/>
          <w:rtl w:val="0"/>
        </w:rPr>
        <w:t xml:space="preserve">Chair, Blasch Scholarship Committee</w:t>
      </w:r>
      <w:r w:rsidDel="00000000" w:rsidR="00000000" w:rsidRPr="00000000">
        <w:rPr>
          <w:rtl w:val="0"/>
        </w:rPr>
      </w:r>
    </w:p>
    <w:p w:rsidR="00000000" w:rsidDel="00000000" w:rsidP="00000000" w:rsidRDefault="00000000" w:rsidRPr="00000000" w14:paraId="000000D4">
      <w:pPr>
        <w:pStyle w:val="Heading2"/>
        <w:keepNext w:val="0"/>
        <w:widowControl w:val="0"/>
        <w:spacing w:after="280" w:before="280" w:line="276" w:lineRule="auto"/>
        <w:ind w:left="0" w:right="220" w:firstLine="0"/>
        <w:jc w:val="left"/>
        <w:rPr>
          <w:rFonts w:ascii="Arial" w:cs="Arial" w:eastAsia="Arial" w:hAnsi="Arial"/>
        </w:rPr>
      </w:pPr>
      <w:r w:rsidDel="00000000" w:rsidR="00000000" w:rsidRPr="00000000">
        <w:rPr>
          <w:rFonts w:ascii="Arial" w:cs="Arial" w:eastAsia="Arial" w:hAnsi="Arial"/>
          <w:sz w:val="24"/>
          <w:szCs w:val="24"/>
          <w:u w:val="single"/>
          <w:rtl w:val="0"/>
        </w:rPr>
        <w:t xml:space="preserve">Newsletter: Meg Robertson, Editor</w:t>
      </w:r>
      <w:r w:rsidDel="00000000" w:rsidR="00000000" w:rsidRPr="00000000">
        <w:rPr>
          <w:rtl w:val="0"/>
        </w:rPr>
      </w:r>
    </w:p>
    <w:p w:rsidR="00000000" w:rsidDel="00000000" w:rsidP="00000000" w:rsidRDefault="00000000" w:rsidRPr="00000000" w14:paraId="000000D5">
      <w:pPr>
        <w:spacing w:line="276" w:lineRule="auto"/>
        <w:ind w:right="220"/>
        <w:rPr>
          <w:rFonts w:ascii="Arial" w:cs="Arial" w:eastAsia="Arial" w:hAnsi="Arial"/>
        </w:rPr>
      </w:pPr>
      <w:r w:rsidDel="00000000" w:rsidR="00000000" w:rsidRPr="00000000">
        <w:rPr>
          <w:rFonts w:ascii="Arial" w:cs="Arial" w:eastAsia="Arial" w:hAnsi="Arial"/>
          <w:rtl w:val="0"/>
        </w:rPr>
        <w:t xml:space="preserve">Since the last Orientation and Mobility Business Meeting, 7 editions of the newsletter have been emailed to the Division membership. Thanks to all who have contributed to the Newsletter content. </w:t>
      </w:r>
    </w:p>
    <w:p w:rsidR="00000000" w:rsidDel="00000000" w:rsidP="00000000" w:rsidRDefault="00000000" w:rsidRPr="00000000" w14:paraId="000000D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D7">
      <w:pPr>
        <w:spacing w:after="0" w:line="276" w:lineRule="auto"/>
        <w:jc w:val="left"/>
        <w:rPr>
          <w:rFonts w:ascii="Arial" w:cs="Arial" w:eastAsia="Arial" w:hAnsi="Arial"/>
          <w:b w:val="1"/>
          <w:u w:val="single"/>
        </w:rPr>
      </w:pPr>
      <w:r w:rsidDel="00000000" w:rsidR="00000000" w:rsidRPr="00000000">
        <w:rPr>
          <w:rFonts w:ascii="Arial" w:cs="Arial" w:eastAsia="Arial" w:hAnsi="Arial"/>
          <w:b w:val="1"/>
          <w:u w:val="single"/>
          <w:rtl w:val="0"/>
        </w:rPr>
        <w:t xml:space="preserve">Awards Committee: Nick Leon, Chair</w:t>
      </w:r>
    </w:p>
    <w:p w:rsidR="00000000" w:rsidDel="00000000" w:rsidP="00000000" w:rsidRDefault="00000000" w:rsidRPr="00000000" w14:paraId="000000D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D9">
      <w:pPr>
        <w:spacing w:line="331.2" w:lineRule="auto"/>
        <w:rPr>
          <w:rFonts w:ascii="Arial" w:cs="Arial" w:eastAsia="Arial" w:hAnsi="Arial"/>
        </w:rPr>
      </w:pPr>
      <w:r w:rsidDel="00000000" w:rsidR="00000000" w:rsidRPr="00000000">
        <w:rPr>
          <w:rFonts w:ascii="Arial" w:cs="Arial" w:eastAsia="Arial" w:hAnsi="Arial"/>
          <w:rtl w:val="0"/>
        </w:rPr>
        <w:t xml:space="preserve">This year, the O&amp;M Awards Committee bestowed the following awards:</w:t>
      </w:r>
    </w:p>
    <w:p w:rsidR="00000000" w:rsidDel="00000000" w:rsidP="00000000" w:rsidRDefault="00000000" w:rsidRPr="00000000" w14:paraId="000000DA">
      <w:pPr>
        <w:spacing w:line="331.2" w:lineRule="auto"/>
        <w:ind w:left="450" w:hanging="270"/>
        <w:rPr>
          <w:rFonts w:ascii="Arial" w:cs="Arial" w:eastAsia="Arial" w:hAnsi="Arial"/>
        </w:rPr>
      </w:pPr>
      <w:r w:rsidDel="00000000" w:rsidR="00000000" w:rsidRPr="00000000">
        <w:rPr>
          <w:rFonts w:ascii="Arial" w:cs="Arial" w:eastAsia="Arial" w:hAnsi="Arial"/>
          <w:rtl w:val="0"/>
        </w:rPr>
        <w:t xml:space="preserve">● The Orientation and Mobility Citation of Excellence for Direct Service to Benjamin Bossley</w:t>
      </w:r>
    </w:p>
    <w:p w:rsidR="00000000" w:rsidDel="00000000" w:rsidP="00000000" w:rsidRDefault="00000000" w:rsidRPr="00000000" w14:paraId="000000DB">
      <w:pPr>
        <w:spacing w:line="331.2" w:lineRule="auto"/>
        <w:ind w:left="450" w:hanging="270"/>
        <w:rPr>
          <w:rFonts w:ascii="Arial" w:cs="Arial" w:eastAsia="Arial" w:hAnsi="Arial"/>
        </w:rPr>
      </w:pPr>
      <w:r w:rsidDel="00000000" w:rsidR="00000000" w:rsidRPr="00000000">
        <w:rPr>
          <w:rFonts w:ascii="Arial" w:cs="Arial" w:eastAsia="Arial" w:hAnsi="Arial"/>
          <w:rtl w:val="0"/>
        </w:rPr>
        <w:t xml:space="preserve">● The Janet Barlow Environmental Access Service Award to Billie Louise (Beezy) Bentzen</w:t>
      </w:r>
    </w:p>
    <w:p w:rsidR="00000000" w:rsidDel="00000000" w:rsidP="00000000" w:rsidRDefault="00000000" w:rsidRPr="00000000" w14:paraId="000000DC">
      <w:pPr>
        <w:spacing w:line="331.2" w:lineRule="auto"/>
        <w:ind w:left="450" w:hanging="270"/>
        <w:rPr>
          <w:rFonts w:ascii="Arial" w:cs="Arial" w:eastAsia="Arial" w:hAnsi="Arial"/>
        </w:rPr>
      </w:pPr>
      <w:r w:rsidDel="00000000" w:rsidR="00000000" w:rsidRPr="00000000">
        <w:rPr>
          <w:rFonts w:ascii="Arial" w:cs="Arial" w:eastAsia="Arial" w:hAnsi="Arial"/>
          <w:rtl w:val="0"/>
        </w:rPr>
        <w:t xml:space="preserve">● The Lawrence E. Blaha Memorial Award to Rona Pogrund</w:t>
      </w:r>
    </w:p>
    <w:p w:rsidR="00000000" w:rsidDel="00000000" w:rsidP="00000000" w:rsidRDefault="00000000" w:rsidRPr="00000000" w14:paraId="000000DD">
      <w:pPr>
        <w:spacing w:after="240" w:before="240" w:line="276" w:lineRule="auto"/>
        <w:rPr>
          <w:rFonts w:ascii="Arial" w:cs="Arial" w:eastAsia="Arial" w:hAnsi="Arial"/>
        </w:rPr>
      </w:pPr>
      <w:r w:rsidDel="00000000" w:rsidR="00000000" w:rsidRPr="00000000">
        <w:rPr>
          <w:rFonts w:ascii="Arial" w:cs="Arial" w:eastAsia="Arial" w:hAnsi="Arial"/>
          <w:rtl w:val="0"/>
        </w:rPr>
        <w:t xml:space="preserve">The committee is pleased to report that this year's awards process was highly successful, thanks to the active engagement of all involved. We were able to recognize and honor three outstanding recipients, facilitated by a dedicated 11-person committee representing the O&amp;M division.</w:t>
      </w:r>
    </w:p>
    <w:p w:rsidR="00000000" w:rsidDel="00000000" w:rsidP="00000000" w:rsidRDefault="00000000" w:rsidRPr="00000000" w14:paraId="000000DE">
      <w:pPr>
        <w:spacing w:after="240" w:before="240" w:line="276" w:lineRule="auto"/>
        <w:rPr>
          <w:rFonts w:ascii="Arial" w:cs="Arial" w:eastAsia="Arial" w:hAnsi="Arial"/>
        </w:rPr>
      </w:pPr>
      <w:r w:rsidDel="00000000" w:rsidR="00000000" w:rsidRPr="00000000">
        <w:rPr>
          <w:rFonts w:ascii="Arial" w:cs="Arial" w:eastAsia="Arial" w:hAnsi="Arial"/>
          <w:rtl w:val="0"/>
        </w:rPr>
        <w:t xml:space="preserve">Each year, the committee works diligently to refine and enhance the award process, ensuring it remains smooth and equitable. We are grateful to all  the committee members for their commitment and hard work throughout the challenging selection process.  We also want to express our sincere appreciation to the nominators and all nominees for their continued dedication to the field of Orientation and Mobility.</w:t>
      </w:r>
    </w:p>
    <w:p w:rsidR="00000000" w:rsidDel="00000000" w:rsidP="00000000" w:rsidRDefault="00000000" w:rsidRPr="00000000" w14:paraId="000000DF">
      <w:pPr>
        <w:widowControl w:val="0"/>
        <w:spacing w:after="0" w:before="0" w:line="276" w:lineRule="auto"/>
        <w:jc w:val="left"/>
        <w:rPr>
          <w:rFonts w:ascii="Arial" w:cs="Arial" w:eastAsia="Arial" w:hAnsi="Arial"/>
          <w:b w:val="1"/>
          <w:i w:val="1"/>
          <w:u w:val="single"/>
        </w:rPr>
      </w:pPr>
      <w:r w:rsidDel="00000000" w:rsidR="00000000" w:rsidRPr="00000000">
        <w:rPr>
          <w:rFonts w:ascii="Arial" w:cs="Arial" w:eastAsia="Arial" w:hAnsi="Arial"/>
          <w:b w:val="1"/>
          <w:u w:val="single"/>
          <w:rtl w:val="0"/>
        </w:rPr>
        <w:t xml:space="preserve">Professional Issues Committee</w:t>
      </w:r>
      <w:r w:rsidDel="00000000" w:rsidR="00000000" w:rsidRPr="00000000">
        <w:rPr>
          <w:rFonts w:ascii="Arial" w:cs="Arial" w:eastAsia="Arial" w:hAnsi="Arial"/>
          <w:b w:val="1"/>
          <w:u w:val="single"/>
          <w:rtl w:val="0"/>
        </w:rPr>
        <w:t xml:space="preserve">: </w:t>
      </w:r>
      <w:r w:rsidDel="00000000" w:rsidR="00000000" w:rsidRPr="00000000">
        <w:rPr>
          <w:rFonts w:ascii="Arial" w:cs="Arial" w:eastAsia="Arial" w:hAnsi="Arial"/>
          <w:b w:val="1"/>
          <w:highlight w:val="white"/>
          <w:u w:val="single"/>
          <w:rtl w:val="0"/>
        </w:rPr>
        <w:t xml:space="preserve">Margaret Winn, Chair</w:t>
      </w:r>
      <w:r w:rsidDel="00000000" w:rsidR="00000000" w:rsidRPr="00000000">
        <w:rPr>
          <w:rtl w:val="0"/>
        </w:rPr>
      </w:r>
    </w:p>
    <w:p w:rsidR="00000000" w:rsidDel="00000000" w:rsidP="00000000" w:rsidRDefault="00000000" w:rsidRPr="00000000" w14:paraId="000000E0">
      <w:pPr>
        <w:widowControl w:val="0"/>
        <w:numPr>
          <w:ilvl w:val="0"/>
          <w:numId w:val="8"/>
        </w:numPr>
        <w:spacing w:before="200" w:line="360" w:lineRule="auto"/>
        <w:ind w:left="720" w:hanging="360"/>
        <w:rPr>
          <w:rFonts w:ascii="Arial" w:cs="Arial" w:eastAsia="Arial" w:hAnsi="Arial"/>
          <w:color w:val="000000"/>
          <w:sz w:val="24"/>
          <w:szCs w:val="24"/>
        </w:rPr>
      </w:pPr>
      <w:r w:rsidDel="00000000" w:rsidR="00000000" w:rsidRPr="00000000">
        <w:rPr>
          <w:rFonts w:ascii="Arial" w:cs="Arial" w:eastAsia="Arial" w:hAnsi="Arial"/>
          <w:rtl w:val="0"/>
        </w:rPr>
        <w:t xml:space="preserve">All division position papers were revised or created during the last term. </w:t>
      </w:r>
    </w:p>
    <w:p w:rsidR="00000000" w:rsidDel="00000000" w:rsidP="00000000" w:rsidRDefault="00000000" w:rsidRPr="00000000" w14:paraId="000000E1">
      <w:pPr>
        <w:widowControl w:val="0"/>
        <w:numPr>
          <w:ilvl w:val="0"/>
          <w:numId w:val="8"/>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rtl w:val="0"/>
        </w:rPr>
        <w:t xml:space="preserve">New position paper: </w:t>
      </w:r>
      <w:r w:rsidDel="00000000" w:rsidR="00000000" w:rsidRPr="00000000">
        <w:rPr>
          <w:rFonts w:ascii="Arial" w:cs="Arial" w:eastAsia="Arial" w:hAnsi="Arial"/>
          <w:i w:val="1"/>
          <w:rtl w:val="0"/>
        </w:rPr>
        <w:t xml:space="preserve">Model Program for Use of Paraeducators in Orientation and Mobility Instruction</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(In progress) </w:t>
      </w:r>
    </w:p>
    <w:p w:rsidR="00000000" w:rsidDel="00000000" w:rsidP="00000000" w:rsidRDefault="00000000" w:rsidRPr="00000000" w14:paraId="000000E2">
      <w:pPr>
        <w:widowControl w:val="0"/>
        <w:spacing w:line="360" w:lineRule="auto"/>
        <w:ind w:left="720" w:firstLine="0"/>
        <w:rPr>
          <w:rFonts w:ascii="Arial" w:cs="Arial" w:eastAsia="Arial" w:hAnsi="Arial"/>
        </w:rPr>
      </w:pPr>
      <w:r w:rsidDel="00000000" w:rsidR="00000000" w:rsidRPr="00000000">
        <w:rPr>
          <w:rFonts w:ascii="Arial" w:cs="Arial" w:eastAsia="Arial" w:hAnsi="Arial"/>
          <w:rtl w:val="0"/>
        </w:rPr>
        <w:t xml:space="preserve">Session will be held Saturday morning 10AM-11AM</w:t>
        <w:br w:type="textWrapping"/>
        <w:t xml:space="preserve">Location: Symphony 1, Sheraton &amp; Le Meridien Charlotte Hotel Complex</w:t>
      </w:r>
    </w:p>
    <w:p w:rsidR="00000000" w:rsidDel="00000000" w:rsidP="00000000" w:rsidRDefault="00000000" w:rsidRPr="00000000" w14:paraId="000000E3">
      <w:pPr>
        <w:widowControl w:val="0"/>
        <w:numPr>
          <w:ilvl w:val="0"/>
          <w:numId w:val="9"/>
        </w:numPr>
        <w:spacing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New position paper: Support Canes (In progress, with new writing team in place)</w:t>
      </w:r>
    </w:p>
    <w:p w:rsidR="00000000" w:rsidDel="00000000" w:rsidP="00000000" w:rsidRDefault="00000000" w:rsidRPr="00000000" w14:paraId="000000E4">
      <w:pPr>
        <w:widowControl w:val="0"/>
        <w:numPr>
          <w:ilvl w:val="0"/>
          <w:numId w:val="9"/>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Raychel a</w:t>
      </w:r>
      <w:r w:rsidDel="00000000" w:rsidR="00000000" w:rsidRPr="00000000">
        <w:rPr>
          <w:rFonts w:ascii="Arial" w:cs="Arial" w:eastAsia="Arial" w:hAnsi="Arial"/>
          <w:rtl w:val="0"/>
        </w:rPr>
        <w:t xml:space="preserve">ttended the Professional Personnel Recruitment Committee (PPRC) meeting 4/18, 5/16. Will present on panel at AERI about division recruiting efforts.</w:t>
      </w:r>
    </w:p>
    <w:p w:rsidR="00000000" w:rsidDel="00000000" w:rsidP="00000000" w:rsidRDefault="00000000" w:rsidRPr="00000000" w14:paraId="000000E5">
      <w:pPr>
        <w:widowControl w:val="0"/>
        <w:numPr>
          <w:ilvl w:val="0"/>
          <w:numId w:val="9"/>
        </w:numPr>
        <w:spacing w:before="200" w:line="276" w:lineRule="auto"/>
        <w:ind w:left="720" w:right="720" w:hanging="360"/>
        <w:rPr>
          <w:rFonts w:ascii="Arial" w:cs="Arial" w:eastAsia="Arial" w:hAnsi="Arial"/>
        </w:rPr>
      </w:pPr>
      <w:r w:rsidDel="00000000" w:rsidR="00000000" w:rsidRPr="00000000">
        <w:rPr>
          <w:rFonts w:ascii="Arial" w:cs="Arial" w:eastAsia="Arial" w:hAnsi="Arial"/>
          <w:rtl w:val="0"/>
        </w:rPr>
        <w:t xml:space="preserve">Raychel and Maggie presented to Administration and Leadership Division  (Div 1)  collaboration</w:t>
      </w:r>
    </w:p>
    <w:p w:rsidR="00000000" w:rsidDel="00000000" w:rsidP="00000000" w:rsidRDefault="00000000" w:rsidRPr="00000000" w14:paraId="000000E6">
      <w:pPr>
        <w:widowControl w:val="0"/>
        <w:numPr>
          <w:ilvl w:val="1"/>
          <w:numId w:val="9"/>
        </w:numPr>
        <w:spacing w:line="276" w:lineRule="auto"/>
        <w:ind w:left="1440" w:right="720" w:hanging="360"/>
        <w:rPr>
          <w:rFonts w:ascii="Arial" w:cs="Arial" w:eastAsia="Arial" w:hAnsi="Arial"/>
        </w:rPr>
      </w:pPr>
      <w:r w:rsidDel="00000000" w:rsidR="00000000" w:rsidRPr="00000000">
        <w:rPr>
          <w:rFonts w:ascii="Arial" w:cs="Arial" w:eastAsia="Arial" w:hAnsi="Arial"/>
          <w:rtl w:val="0"/>
        </w:rPr>
        <w:t xml:space="preserve">Webinar regarding Open Positions and recruitment</w:t>
      </w:r>
    </w:p>
    <w:p w:rsidR="00000000" w:rsidDel="00000000" w:rsidP="00000000" w:rsidRDefault="00000000" w:rsidRPr="00000000" w14:paraId="000000E7">
      <w:pPr>
        <w:widowControl w:val="0"/>
        <w:numPr>
          <w:ilvl w:val="0"/>
          <w:numId w:val="9"/>
        </w:numPr>
        <w:spacing w:before="20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The executive board of </w:t>
      </w:r>
      <w:r w:rsidDel="00000000" w:rsidR="00000000" w:rsidRPr="00000000">
        <w:rPr>
          <w:rFonts w:ascii="Arial" w:cs="Arial" w:eastAsia="Arial" w:hAnsi="Arial"/>
          <w:rtl w:val="0"/>
        </w:rPr>
        <w:t xml:space="preserve">Personnel Preparation Division (Div 17) and executive board of O&amp;M division participated in a collaboration to dialogue about recruitment and retention. Results supported our feedback to the PPRC and helped support the edits of O&amp;M recruitment materials and the beginnings of a mentor connect document.</w:t>
      </w:r>
      <w:r w:rsidDel="00000000" w:rsidR="00000000" w:rsidRPr="00000000">
        <w:rPr>
          <w:rtl w:val="0"/>
        </w:rPr>
      </w:r>
    </w:p>
    <w:sectPr>
      <w:headerReference r:id="rId11" w:type="default"/>
      <w:footerReference r:id="rId12" w:type="default"/>
      <w:pgSz w:h="15840" w:w="12240" w:orient="portrait"/>
      <w:pgMar w:bottom="144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Apto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9">
    <w:pPr>
      <w:spacing w:after="40" w:lineRule="auto"/>
      <w:rPr>
        <w:sz w:val="16"/>
        <w:szCs w:val="16"/>
      </w:rPr>
    </w:pPr>
    <w:r w:rsidDel="00000000" w:rsidR="00000000" w:rsidRPr="00000000">
      <w:rPr>
        <w:rFonts w:ascii="Arial" w:cs="Arial" w:eastAsia="Arial" w:hAnsi="Arial"/>
        <w:sz w:val="20"/>
        <w:szCs w:val="20"/>
        <w:rtl w:val="0"/>
      </w:rPr>
      <w:t xml:space="preserve">AER Orientation and Mobility Division (Division Nine) Biennial Business Meeting  July 27, 2024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A">
    <w:pPr>
      <w:rPr/>
    </w:pPr>
    <w:r w:rsidDel="00000000" w:rsidR="00000000" w:rsidRPr="00000000">
      <w:rPr/>
      <w:pict>
        <v:shape id="PowerPlusWaterMarkObject1" style="position:absolute;width:491.72381805050696pt;height:170.12812914010155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Roman"/>
      <w:lvlText w:val="%1."/>
      <w:lvlJc w:val="right"/>
      <w:pPr>
        <w:ind w:left="720" w:hanging="360"/>
      </w:pPr>
      <w:rPr/>
    </w:lvl>
    <w:lvl w:ilvl="1">
      <w:start w:val="1"/>
      <w:numFmt w:val="bullet"/>
      <w:lvlText w:val="●"/>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right"/>
      <w:pPr>
        <w:ind w:left="2160" w:hanging="360"/>
      </w:pPr>
      <w:rPr>
        <w:rFonts w:ascii="Roboto" w:cs="Roboto" w:eastAsia="Roboto" w:hAnsi="Roboto"/>
        <w:b w:val="0"/>
        <w:i w:val="0"/>
        <w:smallCaps w:val="0"/>
        <w:strike w:val="0"/>
        <w:color w:val="ffffff"/>
        <w:sz w:val="36"/>
        <w:szCs w:val="36"/>
        <w:u w:val="none"/>
        <w:shd w:fill="auto" w:val="clear"/>
        <w:vertAlign w:val="baseline"/>
      </w:rPr>
    </w:lvl>
    <w:lvl w:ilvl="1">
      <w:start w:val="1"/>
      <w:numFmt w:val="bullet"/>
      <w:lvlText w:val="○"/>
      <w:lvlJc w:val="right"/>
      <w:pPr>
        <w:ind w:left="2880" w:hanging="360"/>
      </w:pPr>
      <w:rPr>
        <w:rFonts w:ascii="Roboto" w:cs="Roboto" w:eastAsia="Roboto" w:hAnsi="Roboto"/>
        <w:b w:val="0"/>
        <w:i w:val="0"/>
        <w:smallCaps w:val="0"/>
        <w:strike w:val="0"/>
        <w:color w:val="ffffff"/>
        <w:sz w:val="28"/>
        <w:szCs w:val="28"/>
        <w:u w:val="none"/>
        <w:shd w:fill="auto" w:val="clear"/>
        <w:vertAlign w:val="baseline"/>
      </w:rPr>
    </w:lvl>
    <w:lvl w:ilvl="2">
      <w:start w:val="1"/>
      <w:numFmt w:val="bullet"/>
      <w:lvlText w:val="■"/>
      <w:lvlJc w:val="right"/>
      <w:pPr>
        <w:ind w:left="3600" w:hanging="360"/>
      </w:pPr>
      <w:rPr>
        <w:rFonts w:ascii="Roboto" w:cs="Roboto" w:eastAsia="Roboto" w:hAnsi="Roboto"/>
        <w:b w:val="0"/>
        <w:i w:val="0"/>
        <w:smallCaps w:val="0"/>
        <w:strike w:val="0"/>
        <w:color w:val="ffffff"/>
        <w:sz w:val="28"/>
        <w:szCs w:val="28"/>
        <w:u w:val="none"/>
        <w:shd w:fill="auto" w:val="clear"/>
        <w:vertAlign w:val="baseline"/>
      </w:rPr>
    </w:lvl>
    <w:lvl w:ilvl="3">
      <w:start w:val="1"/>
      <w:numFmt w:val="bullet"/>
      <w:lvlText w:val="●"/>
      <w:lvlJc w:val="right"/>
      <w:pPr>
        <w:ind w:left="4320" w:hanging="360"/>
      </w:pPr>
      <w:rPr>
        <w:rFonts w:ascii="Roboto" w:cs="Roboto" w:eastAsia="Roboto" w:hAnsi="Roboto"/>
        <w:b w:val="0"/>
        <w:i w:val="0"/>
        <w:smallCaps w:val="0"/>
        <w:strike w:val="0"/>
        <w:color w:val="ffffff"/>
        <w:sz w:val="28"/>
        <w:szCs w:val="28"/>
        <w:u w:val="none"/>
        <w:shd w:fill="auto" w:val="clear"/>
        <w:vertAlign w:val="baseline"/>
      </w:rPr>
    </w:lvl>
    <w:lvl w:ilvl="4">
      <w:start w:val="1"/>
      <w:numFmt w:val="bullet"/>
      <w:lvlText w:val="○"/>
      <w:lvlJc w:val="right"/>
      <w:pPr>
        <w:ind w:left="5040" w:hanging="360"/>
      </w:pPr>
      <w:rPr>
        <w:rFonts w:ascii="Roboto" w:cs="Roboto" w:eastAsia="Roboto" w:hAnsi="Roboto"/>
        <w:b w:val="0"/>
        <w:i w:val="0"/>
        <w:smallCaps w:val="0"/>
        <w:strike w:val="0"/>
        <w:color w:val="ffffff"/>
        <w:sz w:val="28"/>
        <w:szCs w:val="28"/>
        <w:u w:val="none"/>
        <w:shd w:fill="auto" w:val="clear"/>
        <w:vertAlign w:val="baseline"/>
      </w:rPr>
    </w:lvl>
    <w:lvl w:ilvl="5">
      <w:start w:val="1"/>
      <w:numFmt w:val="bullet"/>
      <w:lvlText w:val="■"/>
      <w:lvlJc w:val="right"/>
      <w:pPr>
        <w:ind w:left="5760" w:hanging="360"/>
      </w:pPr>
      <w:rPr>
        <w:rFonts w:ascii="Roboto" w:cs="Roboto" w:eastAsia="Roboto" w:hAnsi="Roboto"/>
        <w:b w:val="0"/>
        <w:i w:val="0"/>
        <w:smallCaps w:val="0"/>
        <w:strike w:val="0"/>
        <w:color w:val="ffffff"/>
        <w:sz w:val="28"/>
        <w:szCs w:val="28"/>
        <w:u w:val="none"/>
        <w:shd w:fill="auto" w:val="clear"/>
        <w:vertAlign w:val="baseline"/>
      </w:rPr>
    </w:lvl>
    <w:lvl w:ilvl="6">
      <w:start w:val="1"/>
      <w:numFmt w:val="bullet"/>
      <w:lvlText w:val="●"/>
      <w:lvlJc w:val="right"/>
      <w:pPr>
        <w:ind w:left="6480" w:hanging="360"/>
      </w:pPr>
      <w:rPr>
        <w:rFonts w:ascii="Roboto" w:cs="Roboto" w:eastAsia="Roboto" w:hAnsi="Roboto"/>
        <w:b w:val="0"/>
        <w:i w:val="0"/>
        <w:smallCaps w:val="0"/>
        <w:strike w:val="0"/>
        <w:color w:val="ffffff"/>
        <w:sz w:val="28"/>
        <w:szCs w:val="28"/>
        <w:u w:val="none"/>
        <w:shd w:fill="auto" w:val="clear"/>
        <w:vertAlign w:val="baseline"/>
      </w:rPr>
    </w:lvl>
    <w:lvl w:ilvl="7">
      <w:start w:val="1"/>
      <w:numFmt w:val="bullet"/>
      <w:lvlText w:val="○"/>
      <w:lvlJc w:val="right"/>
      <w:pPr>
        <w:ind w:left="7200" w:hanging="360"/>
      </w:pPr>
      <w:rPr>
        <w:rFonts w:ascii="Roboto" w:cs="Roboto" w:eastAsia="Roboto" w:hAnsi="Roboto"/>
        <w:b w:val="0"/>
        <w:i w:val="0"/>
        <w:smallCaps w:val="0"/>
        <w:strike w:val="0"/>
        <w:color w:val="ffffff"/>
        <w:sz w:val="28"/>
        <w:szCs w:val="28"/>
        <w:u w:val="none"/>
        <w:shd w:fill="auto" w:val="clear"/>
        <w:vertAlign w:val="baseline"/>
      </w:rPr>
    </w:lvl>
    <w:lvl w:ilvl="8">
      <w:start w:val="1"/>
      <w:numFmt w:val="bullet"/>
      <w:lvlText w:val="■"/>
      <w:lvlJc w:val="right"/>
      <w:pPr>
        <w:ind w:left="7920" w:hanging="360"/>
      </w:pPr>
      <w:rPr>
        <w:rFonts w:ascii="Roboto" w:cs="Roboto" w:eastAsia="Roboto" w:hAnsi="Roboto"/>
        <w:b w:val="0"/>
        <w:i w:val="0"/>
        <w:smallCaps w:val="0"/>
        <w:strike w:val="0"/>
        <w:color w:val="ffffff"/>
        <w:sz w:val="28"/>
        <w:szCs w:val="28"/>
        <w:u w:val="none"/>
        <w:shd w:fill="auto" w:val="clear"/>
        <w:vertAlign w:val="baseli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sz w:val="18"/>
        <w:szCs w:val="18"/>
        <w:u w:val="none"/>
      </w:rPr>
    </w:lvl>
    <w:lvl w:ilvl="2">
      <w:start w:val="1"/>
      <w:numFmt w:val="lowerRoman"/>
      <w:lvlText w:val="%3."/>
      <w:lvlJc w:val="right"/>
      <w:pPr>
        <w:ind w:left="2160" w:hanging="540"/>
      </w:pPr>
      <w:rPr>
        <w:u w:val="none"/>
      </w:rPr>
    </w:lvl>
    <w:lvl w:ilvl="3">
      <w:start w:val="4"/>
      <w:numFmt w:val="lowerRoman"/>
      <w:lvlText w:val="%4."/>
      <w:lvlJc w:val="right"/>
      <w:pPr>
        <w:ind w:left="2160" w:hanging="630"/>
      </w:pPr>
      <w:rPr>
        <w:u w:val="none"/>
      </w:rPr>
    </w:lvl>
    <w:lvl w:ilvl="4">
      <w:start w:val="1"/>
      <w:numFmt w:val="bullet"/>
      <w:lvlText w:val="●"/>
      <w:lvlJc w:val="left"/>
      <w:pPr>
        <w:ind w:left="2880" w:hanging="360"/>
      </w:pPr>
      <w:rPr>
        <w:sz w:val="20"/>
        <w:szCs w:val="20"/>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right"/>
      <w:pPr>
        <w:ind w:left="2160" w:hanging="360"/>
      </w:pPr>
      <w:rPr>
        <w:rFonts w:ascii="Roboto" w:cs="Roboto" w:eastAsia="Roboto" w:hAnsi="Roboto"/>
        <w:b w:val="0"/>
        <w:i w:val="0"/>
        <w:smallCaps w:val="0"/>
        <w:strike w:val="0"/>
        <w:color w:val="ffffff"/>
        <w:sz w:val="27.9"/>
        <w:szCs w:val="27.9"/>
        <w:u w:val="none"/>
        <w:shd w:fill="auto" w:val="clear"/>
        <w:vertAlign w:val="baseline"/>
      </w:rPr>
    </w:lvl>
    <w:lvl w:ilvl="1">
      <w:start w:val="1"/>
      <w:numFmt w:val="bullet"/>
      <w:lvlText w:val="○"/>
      <w:lvlJc w:val="right"/>
      <w:pPr>
        <w:ind w:left="2880" w:hanging="360"/>
      </w:pPr>
      <w:rPr>
        <w:rFonts w:ascii="Roboto" w:cs="Roboto" w:eastAsia="Roboto" w:hAnsi="Roboto"/>
        <w:b w:val="0"/>
        <w:i w:val="0"/>
        <w:smallCaps w:val="0"/>
        <w:strike w:val="0"/>
        <w:color w:val="ffffff"/>
        <w:sz w:val="21.7"/>
        <w:szCs w:val="21.7"/>
        <w:u w:val="none"/>
        <w:shd w:fill="auto" w:val="clear"/>
        <w:vertAlign w:val="baseline"/>
      </w:rPr>
    </w:lvl>
    <w:lvl w:ilvl="2">
      <w:start w:val="1"/>
      <w:numFmt w:val="bullet"/>
      <w:lvlText w:val="■"/>
      <w:lvlJc w:val="right"/>
      <w:pPr>
        <w:ind w:left="3600" w:hanging="360"/>
      </w:pPr>
      <w:rPr>
        <w:rFonts w:ascii="Roboto" w:cs="Roboto" w:eastAsia="Roboto" w:hAnsi="Roboto"/>
        <w:b w:val="0"/>
        <w:i w:val="0"/>
        <w:smallCaps w:val="0"/>
        <w:strike w:val="0"/>
        <w:color w:val="ffffff"/>
        <w:sz w:val="21.7"/>
        <w:szCs w:val="21.7"/>
        <w:u w:val="none"/>
        <w:shd w:fill="auto" w:val="clear"/>
        <w:vertAlign w:val="baseline"/>
      </w:rPr>
    </w:lvl>
    <w:lvl w:ilvl="3">
      <w:start w:val="1"/>
      <w:numFmt w:val="bullet"/>
      <w:lvlText w:val="●"/>
      <w:lvlJc w:val="right"/>
      <w:pPr>
        <w:ind w:left="4320" w:hanging="360"/>
      </w:pPr>
      <w:rPr>
        <w:rFonts w:ascii="Roboto" w:cs="Roboto" w:eastAsia="Roboto" w:hAnsi="Roboto"/>
        <w:b w:val="0"/>
        <w:i w:val="0"/>
        <w:smallCaps w:val="0"/>
        <w:strike w:val="0"/>
        <w:color w:val="ffffff"/>
        <w:sz w:val="21.7"/>
        <w:szCs w:val="21.7"/>
        <w:u w:val="none"/>
        <w:shd w:fill="auto" w:val="clear"/>
        <w:vertAlign w:val="baseline"/>
      </w:rPr>
    </w:lvl>
    <w:lvl w:ilvl="4">
      <w:start w:val="1"/>
      <w:numFmt w:val="bullet"/>
      <w:lvlText w:val="○"/>
      <w:lvlJc w:val="right"/>
      <w:pPr>
        <w:ind w:left="5040" w:hanging="360"/>
      </w:pPr>
      <w:rPr>
        <w:rFonts w:ascii="Roboto" w:cs="Roboto" w:eastAsia="Roboto" w:hAnsi="Roboto"/>
        <w:b w:val="0"/>
        <w:i w:val="0"/>
        <w:smallCaps w:val="0"/>
        <w:strike w:val="0"/>
        <w:color w:val="ffffff"/>
        <w:sz w:val="21.7"/>
        <w:szCs w:val="21.7"/>
        <w:u w:val="none"/>
        <w:shd w:fill="auto" w:val="clear"/>
        <w:vertAlign w:val="baseline"/>
      </w:rPr>
    </w:lvl>
    <w:lvl w:ilvl="5">
      <w:start w:val="1"/>
      <w:numFmt w:val="bullet"/>
      <w:lvlText w:val="■"/>
      <w:lvlJc w:val="right"/>
      <w:pPr>
        <w:ind w:left="5760" w:hanging="360"/>
      </w:pPr>
      <w:rPr>
        <w:rFonts w:ascii="Roboto" w:cs="Roboto" w:eastAsia="Roboto" w:hAnsi="Roboto"/>
        <w:b w:val="0"/>
        <w:i w:val="0"/>
        <w:smallCaps w:val="0"/>
        <w:strike w:val="0"/>
        <w:color w:val="ffffff"/>
        <w:sz w:val="21.7"/>
        <w:szCs w:val="21.7"/>
        <w:u w:val="none"/>
        <w:shd w:fill="auto" w:val="clear"/>
        <w:vertAlign w:val="baseline"/>
      </w:rPr>
    </w:lvl>
    <w:lvl w:ilvl="6">
      <w:start w:val="1"/>
      <w:numFmt w:val="bullet"/>
      <w:lvlText w:val="●"/>
      <w:lvlJc w:val="right"/>
      <w:pPr>
        <w:ind w:left="6480" w:hanging="360"/>
      </w:pPr>
      <w:rPr>
        <w:rFonts w:ascii="Roboto" w:cs="Roboto" w:eastAsia="Roboto" w:hAnsi="Roboto"/>
        <w:b w:val="0"/>
        <w:i w:val="0"/>
        <w:smallCaps w:val="0"/>
        <w:strike w:val="0"/>
        <w:color w:val="ffffff"/>
        <w:sz w:val="21.7"/>
        <w:szCs w:val="21.7"/>
        <w:u w:val="none"/>
        <w:shd w:fill="auto" w:val="clear"/>
        <w:vertAlign w:val="baseline"/>
      </w:rPr>
    </w:lvl>
    <w:lvl w:ilvl="7">
      <w:start w:val="1"/>
      <w:numFmt w:val="bullet"/>
      <w:lvlText w:val="○"/>
      <w:lvlJc w:val="right"/>
      <w:pPr>
        <w:ind w:left="7200" w:hanging="360"/>
      </w:pPr>
      <w:rPr>
        <w:rFonts w:ascii="Roboto" w:cs="Roboto" w:eastAsia="Roboto" w:hAnsi="Roboto"/>
        <w:b w:val="0"/>
        <w:i w:val="0"/>
        <w:smallCaps w:val="0"/>
        <w:strike w:val="0"/>
        <w:color w:val="ffffff"/>
        <w:sz w:val="21.7"/>
        <w:szCs w:val="21.7"/>
        <w:u w:val="none"/>
        <w:shd w:fill="auto" w:val="clear"/>
        <w:vertAlign w:val="baseline"/>
      </w:rPr>
    </w:lvl>
    <w:lvl w:ilvl="8">
      <w:start w:val="1"/>
      <w:numFmt w:val="bullet"/>
      <w:lvlText w:val="■"/>
      <w:lvlJc w:val="right"/>
      <w:pPr>
        <w:ind w:left="7920" w:hanging="360"/>
      </w:pPr>
      <w:rPr>
        <w:rFonts w:ascii="Roboto" w:cs="Roboto" w:eastAsia="Roboto" w:hAnsi="Roboto"/>
        <w:b w:val="0"/>
        <w:i w:val="0"/>
        <w:smallCaps w:val="0"/>
        <w:strike w:val="0"/>
        <w:color w:val="ffffff"/>
        <w:sz w:val="21.7"/>
        <w:szCs w:val="21.7"/>
        <w:u w:val="none"/>
        <w:shd w:fill="auto" w:val="clear"/>
        <w:vertAlign w:val="baseline"/>
      </w:rPr>
    </w:lvl>
  </w:abstractNum>
  <w:abstractNum w:abstractNumId="8">
    <w:lvl w:ilvl="0">
      <w:start w:val="1"/>
      <w:numFmt w:val="bullet"/>
      <w:lvlText w:val="●"/>
      <w:lvlJc w:val="right"/>
      <w:pPr>
        <w:ind w:left="720" w:hanging="360"/>
      </w:pPr>
      <w:rPr>
        <w:rFonts w:ascii="Roboto" w:cs="Roboto" w:eastAsia="Roboto" w:hAnsi="Roboto"/>
        <w:b w:val="0"/>
        <w:i w:val="0"/>
        <w:smallCaps w:val="0"/>
        <w:strike w:val="0"/>
        <w:color w:val="ffffff"/>
        <w:sz w:val="36"/>
        <w:szCs w:val="36"/>
        <w:u w:val="none"/>
        <w:shd w:fill="auto" w:val="clear"/>
        <w:vertAlign w:val="baseline"/>
      </w:rPr>
    </w:lvl>
    <w:lvl w:ilvl="1">
      <w:start w:val="1"/>
      <w:numFmt w:val="bullet"/>
      <w:lvlText w:val="○"/>
      <w:lvlJc w:val="right"/>
      <w:pPr>
        <w:ind w:left="1440" w:hanging="360"/>
      </w:pPr>
      <w:rPr>
        <w:rFonts w:ascii="Roboto" w:cs="Roboto" w:eastAsia="Roboto" w:hAnsi="Roboto"/>
        <w:b w:val="0"/>
        <w:i w:val="0"/>
        <w:smallCaps w:val="0"/>
        <w:strike w:val="0"/>
        <w:color w:val="ffffff"/>
        <w:sz w:val="28"/>
        <w:szCs w:val="28"/>
        <w:u w:val="none"/>
        <w:shd w:fill="auto" w:val="clear"/>
        <w:vertAlign w:val="baseline"/>
      </w:rPr>
    </w:lvl>
    <w:lvl w:ilvl="2">
      <w:start w:val="1"/>
      <w:numFmt w:val="bullet"/>
      <w:lvlText w:val="■"/>
      <w:lvlJc w:val="right"/>
      <w:pPr>
        <w:ind w:left="2160" w:hanging="360"/>
      </w:pPr>
      <w:rPr>
        <w:rFonts w:ascii="Roboto" w:cs="Roboto" w:eastAsia="Roboto" w:hAnsi="Roboto"/>
        <w:b w:val="0"/>
        <w:i w:val="0"/>
        <w:smallCaps w:val="0"/>
        <w:strike w:val="0"/>
        <w:color w:val="ffffff"/>
        <w:sz w:val="28"/>
        <w:szCs w:val="28"/>
        <w:u w:val="none"/>
        <w:shd w:fill="auto" w:val="clear"/>
        <w:vertAlign w:val="baseline"/>
      </w:rPr>
    </w:lvl>
    <w:lvl w:ilvl="3">
      <w:start w:val="1"/>
      <w:numFmt w:val="bullet"/>
      <w:lvlText w:val="●"/>
      <w:lvlJc w:val="right"/>
      <w:pPr>
        <w:ind w:left="2880" w:hanging="360"/>
      </w:pPr>
      <w:rPr>
        <w:rFonts w:ascii="Roboto" w:cs="Roboto" w:eastAsia="Roboto" w:hAnsi="Roboto"/>
        <w:b w:val="0"/>
        <w:i w:val="0"/>
        <w:smallCaps w:val="0"/>
        <w:strike w:val="0"/>
        <w:color w:val="ffffff"/>
        <w:sz w:val="28"/>
        <w:szCs w:val="28"/>
        <w:u w:val="none"/>
        <w:shd w:fill="auto" w:val="clear"/>
        <w:vertAlign w:val="baseline"/>
      </w:rPr>
    </w:lvl>
    <w:lvl w:ilvl="4">
      <w:start w:val="1"/>
      <w:numFmt w:val="bullet"/>
      <w:lvlText w:val="○"/>
      <w:lvlJc w:val="right"/>
      <w:pPr>
        <w:ind w:left="3600" w:hanging="360"/>
      </w:pPr>
      <w:rPr>
        <w:rFonts w:ascii="Roboto" w:cs="Roboto" w:eastAsia="Roboto" w:hAnsi="Roboto"/>
        <w:b w:val="0"/>
        <w:i w:val="0"/>
        <w:smallCaps w:val="0"/>
        <w:strike w:val="0"/>
        <w:color w:val="ffffff"/>
        <w:sz w:val="28"/>
        <w:szCs w:val="28"/>
        <w:u w:val="none"/>
        <w:shd w:fill="auto" w:val="clear"/>
        <w:vertAlign w:val="baseline"/>
      </w:rPr>
    </w:lvl>
    <w:lvl w:ilvl="5">
      <w:start w:val="1"/>
      <w:numFmt w:val="bullet"/>
      <w:lvlText w:val="■"/>
      <w:lvlJc w:val="right"/>
      <w:pPr>
        <w:ind w:left="4320" w:hanging="360"/>
      </w:pPr>
      <w:rPr>
        <w:rFonts w:ascii="Roboto" w:cs="Roboto" w:eastAsia="Roboto" w:hAnsi="Roboto"/>
        <w:b w:val="0"/>
        <w:i w:val="0"/>
        <w:smallCaps w:val="0"/>
        <w:strike w:val="0"/>
        <w:color w:val="ffffff"/>
        <w:sz w:val="28"/>
        <w:szCs w:val="28"/>
        <w:u w:val="none"/>
        <w:shd w:fill="auto" w:val="clear"/>
        <w:vertAlign w:val="baseline"/>
      </w:rPr>
    </w:lvl>
    <w:lvl w:ilvl="6">
      <w:start w:val="1"/>
      <w:numFmt w:val="bullet"/>
      <w:lvlText w:val="●"/>
      <w:lvlJc w:val="right"/>
      <w:pPr>
        <w:ind w:left="5040" w:hanging="360"/>
      </w:pPr>
      <w:rPr>
        <w:rFonts w:ascii="Roboto" w:cs="Roboto" w:eastAsia="Roboto" w:hAnsi="Roboto"/>
        <w:b w:val="0"/>
        <w:i w:val="0"/>
        <w:smallCaps w:val="0"/>
        <w:strike w:val="0"/>
        <w:color w:val="ffffff"/>
        <w:sz w:val="28"/>
        <w:szCs w:val="28"/>
        <w:u w:val="none"/>
        <w:shd w:fill="auto" w:val="clear"/>
        <w:vertAlign w:val="baseline"/>
      </w:rPr>
    </w:lvl>
    <w:lvl w:ilvl="7">
      <w:start w:val="1"/>
      <w:numFmt w:val="bullet"/>
      <w:lvlText w:val="○"/>
      <w:lvlJc w:val="right"/>
      <w:pPr>
        <w:ind w:left="5760" w:hanging="360"/>
      </w:pPr>
      <w:rPr>
        <w:rFonts w:ascii="Roboto" w:cs="Roboto" w:eastAsia="Roboto" w:hAnsi="Roboto"/>
        <w:b w:val="0"/>
        <w:i w:val="0"/>
        <w:smallCaps w:val="0"/>
        <w:strike w:val="0"/>
        <w:color w:val="ffffff"/>
        <w:sz w:val="28"/>
        <w:szCs w:val="28"/>
        <w:u w:val="none"/>
        <w:shd w:fill="auto" w:val="clear"/>
        <w:vertAlign w:val="baseline"/>
      </w:rPr>
    </w:lvl>
    <w:lvl w:ilvl="8">
      <w:start w:val="1"/>
      <w:numFmt w:val="bullet"/>
      <w:lvlText w:val="■"/>
      <w:lvlJc w:val="right"/>
      <w:pPr>
        <w:ind w:left="6480" w:hanging="360"/>
      </w:pPr>
      <w:rPr>
        <w:rFonts w:ascii="Roboto" w:cs="Roboto" w:eastAsia="Roboto" w:hAnsi="Roboto"/>
        <w:b w:val="0"/>
        <w:i w:val="0"/>
        <w:smallCaps w:val="0"/>
        <w:strike w:val="0"/>
        <w:color w:val="ffffff"/>
        <w:sz w:val="28"/>
        <w:szCs w:val="28"/>
        <w:u w:val="none"/>
        <w:shd w:fill="auto" w:val="clear"/>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right"/>
      <w:pPr>
        <w:ind w:left="720" w:hanging="360"/>
      </w:pPr>
      <w:rPr>
        <w:rFonts w:ascii="Roboto" w:cs="Roboto" w:eastAsia="Roboto" w:hAnsi="Roboto"/>
        <w:b w:val="0"/>
        <w:i w:val="0"/>
        <w:smallCaps w:val="0"/>
        <w:strike w:val="0"/>
        <w:color w:val="ffffff"/>
        <w:sz w:val="36"/>
        <w:szCs w:val="36"/>
        <w:u w:val="none"/>
        <w:shd w:fill="auto" w:val="clear"/>
        <w:vertAlign w:val="baseline"/>
      </w:rPr>
    </w:lvl>
    <w:lvl w:ilvl="1">
      <w:start w:val="1"/>
      <w:numFmt w:val="bullet"/>
      <w:lvlText w:val="○"/>
      <w:lvlJc w:val="right"/>
      <w:pPr>
        <w:ind w:left="1440" w:hanging="360"/>
      </w:pPr>
      <w:rPr>
        <w:rFonts w:ascii="Roboto" w:cs="Roboto" w:eastAsia="Roboto" w:hAnsi="Roboto"/>
        <w:b w:val="0"/>
        <w:i w:val="0"/>
        <w:smallCaps w:val="0"/>
        <w:strike w:val="0"/>
        <w:color w:val="ffffff"/>
        <w:sz w:val="28"/>
        <w:szCs w:val="28"/>
        <w:u w:val="none"/>
        <w:shd w:fill="auto" w:val="clear"/>
        <w:vertAlign w:val="baseline"/>
      </w:rPr>
    </w:lvl>
    <w:lvl w:ilvl="2">
      <w:start w:val="1"/>
      <w:numFmt w:val="bullet"/>
      <w:lvlText w:val="■"/>
      <w:lvlJc w:val="right"/>
      <w:pPr>
        <w:ind w:left="2160" w:hanging="360"/>
      </w:pPr>
      <w:rPr>
        <w:rFonts w:ascii="Roboto" w:cs="Roboto" w:eastAsia="Roboto" w:hAnsi="Roboto"/>
        <w:b w:val="0"/>
        <w:i w:val="0"/>
        <w:smallCaps w:val="0"/>
        <w:strike w:val="0"/>
        <w:color w:val="ffffff"/>
        <w:sz w:val="28"/>
        <w:szCs w:val="28"/>
        <w:u w:val="none"/>
        <w:shd w:fill="auto" w:val="clear"/>
        <w:vertAlign w:val="baseline"/>
      </w:rPr>
    </w:lvl>
    <w:lvl w:ilvl="3">
      <w:start w:val="1"/>
      <w:numFmt w:val="bullet"/>
      <w:lvlText w:val="●"/>
      <w:lvlJc w:val="right"/>
      <w:pPr>
        <w:ind w:left="2880" w:hanging="360"/>
      </w:pPr>
      <w:rPr>
        <w:rFonts w:ascii="Roboto" w:cs="Roboto" w:eastAsia="Roboto" w:hAnsi="Roboto"/>
        <w:b w:val="0"/>
        <w:i w:val="0"/>
        <w:smallCaps w:val="0"/>
        <w:strike w:val="0"/>
        <w:color w:val="ffffff"/>
        <w:sz w:val="28"/>
        <w:szCs w:val="28"/>
        <w:u w:val="none"/>
        <w:shd w:fill="auto" w:val="clear"/>
        <w:vertAlign w:val="baseline"/>
      </w:rPr>
    </w:lvl>
    <w:lvl w:ilvl="4">
      <w:start w:val="1"/>
      <w:numFmt w:val="bullet"/>
      <w:lvlText w:val="○"/>
      <w:lvlJc w:val="right"/>
      <w:pPr>
        <w:ind w:left="3600" w:hanging="360"/>
      </w:pPr>
      <w:rPr>
        <w:rFonts w:ascii="Roboto" w:cs="Roboto" w:eastAsia="Roboto" w:hAnsi="Roboto"/>
        <w:b w:val="0"/>
        <w:i w:val="0"/>
        <w:smallCaps w:val="0"/>
        <w:strike w:val="0"/>
        <w:color w:val="ffffff"/>
        <w:sz w:val="28"/>
        <w:szCs w:val="28"/>
        <w:u w:val="none"/>
        <w:shd w:fill="auto" w:val="clear"/>
        <w:vertAlign w:val="baseline"/>
      </w:rPr>
    </w:lvl>
    <w:lvl w:ilvl="5">
      <w:start w:val="1"/>
      <w:numFmt w:val="bullet"/>
      <w:lvlText w:val="■"/>
      <w:lvlJc w:val="right"/>
      <w:pPr>
        <w:ind w:left="4320" w:hanging="360"/>
      </w:pPr>
      <w:rPr>
        <w:rFonts w:ascii="Roboto" w:cs="Roboto" w:eastAsia="Roboto" w:hAnsi="Roboto"/>
        <w:b w:val="0"/>
        <w:i w:val="0"/>
        <w:smallCaps w:val="0"/>
        <w:strike w:val="0"/>
        <w:color w:val="ffffff"/>
        <w:sz w:val="28"/>
        <w:szCs w:val="28"/>
        <w:u w:val="none"/>
        <w:shd w:fill="auto" w:val="clear"/>
        <w:vertAlign w:val="baseline"/>
      </w:rPr>
    </w:lvl>
    <w:lvl w:ilvl="6">
      <w:start w:val="1"/>
      <w:numFmt w:val="bullet"/>
      <w:lvlText w:val="●"/>
      <w:lvlJc w:val="right"/>
      <w:pPr>
        <w:ind w:left="5040" w:hanging="360"/>
      </w:pPr>
      <w:rPr>
        <w:rFonts w:ascii="Roboto" w:cs="Roboto" w:eastAsia="Roboto" w:hAnsi="Roboto"/>
        <w:b w:val="0"/>
        <w:i w:val="0"/>
        <w:smallCaps w:val="0"/>
        <w:strike w:val="0"/>
        <w:color w:val="ffffff"/>
        <w:sz w:val="28"/>
        <w:szCs w:val="28"/>
        <w:u w:val="none"/>
        <w:shd w:fill="auto" w:val="clear"/>
        <w:vertAlign w:val="baseline"/>
      </w:rPr>
    </w:lvl>
    <w:lvl w:ilvl="7">
      <w:start w:val="1"/>
      <w:numFmt w:val="bullet"/>
      <w:lvlText w:val="○"/>
      <w:lvlJc w:val="right"/>
      <w:pPr>
        <w:ind w:left="5760" w:hanging="360"/>
      </w:pPr>
      <w:rPr>
        <w:rFonts w:ascii="Roboto" w:cs="Roboto" w:eastAsia="Roboto" w:hAnsi="Roboto"/>
        <w:b w:val="0"/>
        <w:i w:val="0"/>
        <w:smallCaps w:val="0"/>
        <w:strike w:val="0"/>
        <w:color w:val="ffffff"/>
        <w:sz w:val="28"/>
        <w:szCs w:val="28"/>
        <w:u w:val="none"/>
        <w:shd w:fill="auto" w:val="clear"/>
        <w:vertAlign w:val="baseline"/>
      </w:rPr>
    </w:lvl>
    <w:lvl w:ilvl="8">
      <w:start w:val="1"/>
      <w:numFmt w:val="bullet"/>
      <w:lvlText w:val="■"/>
      <w:lvlJc w:val="right"/>
      <w:pPr>
        <w:ind w:left="6480" w:hanging="360"/>
      </w:pPr>
      <w:rPr>
        <w:rFonts w:ascii="Roboto" w:cs="Roboto" w:eastAsia="Roboto" w:hAnsi="Roboto"/>
        <w:b w:val="0"/>
        <w:i w:val="0"/>
        <w:smallCaps w:val="0"/>
        <w:strike w:val="0"/>
        <w:color w:val="ffffff"/>
        <w:sz w:val="28"/>
        <w:szCs w:val="28"/>
        <w:u w:val="none"/>
        <w:shd w:fill="auto" w:val="clear"/>
        <w:vertAlign w:val="baseline"/>
      </w:rPr>
    </w:lvl>
  </w:abstractNum>
  <w:abstractNum w:abstractNumId="11">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99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right"/>
      <w:pPr>
        <w:ind w:left="720" w:hanging="360"/>
      </w:pPr>
      <w:rPr>
        <w:rFonts w:ascii="Roboto" w:cs="Roboto" w:eastAsia="Roboto" w:hAnsi="Roboto"/>
        <w:b w:val="0"/>
        <w:i w:val="0"/>
        <w:smallCaps w:val="0"/>
        <w:strike w:val="0"/>
        <w:color w:val="ffffff"/>
        <w:sz w:val="30.6"/>
        <w:szCs w:val="30.6"/>
        <w:u w:val="none"/>
        <w:shd w:fill="auto" w:val="clear"/>
        <w:vertAlign w:val="baseline"/>
      </w:rPr>
    </w:lvl>
    <w:lvl w:ilvl="1">
      <w:start w:val="1"/>
      <w:numFmt w:val="bullet"/>
      <w:lvlText w:val="○"/>
      <w:lvlJc w:val="right"/>
      <w:pPr>
        <w:ind w:left="1440" w:hanging="360"/>
      </w:pPr>
      <w:rPr>
        <w:rFonts w:ascii="Roboto" w:cs="Roboto" w:eastAsia="Roboto" w:hAnsi="Roboto"/>
        <w:b w:val="0"/>
        <w:i w:val="0"/>
        <w:smallCaps w:val="0"/>
        <w:strike w:val="0"/>
        <w:color w:val="ffffff"/>
        <w:sz w:val="30.6"/>
        <w:szCs w:val="30.6"/>
        <w:u w:val="none"/>
        <w:shd w:fill="auto" w:val="clear"/>
        <w:vertAlign w:val="baseline"/>
      </w:rPr>
    </w:lvl>
    <w:lvl w:ilvl="2">
      <w:start w:val="1"/>
      <w:numFmt w:val="bullet"/>
      <w:lvlText w:val="■"/>
      <w:lvlJc w:val="right"/>
      <w:pPr>
        <w:ind w:left="2160" w:hanging="360"/>
      </w:pPr>
      <w:rPr>
        <w:rFonts w:ascii="Roboto" w:cs="Roboto" w:eastAsia="Roboto" w:hAnsi="Roboto"/>
        <w:b w:val="0"/>
        <w:i w:val="0"/>
        <w:smallCaps w:val="0"/>
        <w:strike w:val="0"/>
        <w:color w:val="ffffff"/>
        <w:sz w:val="30.6"/>
        <w:szCs w:val="30.6"/>
        <w:u w:val="none"/>
        <w:shd w:fill="auto" w:val="clear"/>
        <w:vertAlign w:val="baseline"/>
      </w:rPr>
    </w:lvl>
    <w:lvl w:ilvl="3">
      <w:start w:val="1"/>
      <w:numFmt w:val="bullet"/>
      <w:lvlText w:val="●"/>
      <w:lvlJc w:val="right"/>
      <w:pPr>
        <w:ind w:left="2880" w:hanging="360"/>
      </w:pPr>
      <w:rPr>
        <w:rFonts w:ascii="Roboto" w:cs="Roboto" w:eastAsia="Roboto" w:hAnsi="Roboto"/>
        <w:b w:val="0"/>
        <w:i w:val="0"/>
        <w:smallCaps w:val="0"/>
        <w:strike w:val="0"/>
        <w:color w:val="ffffff"/>
        <w:sz w:val="30.6"/>
        <w:szCs w:val="30.6"/>
        <w:u w:val="none"/>
        <w:shd w:fill="auto" w:val="clear"/>
        <w:vertAlign w:val="baseline"/>
      </w:rPr>
    </w:lvl>
    <w:lvl w:ilvl="4">
      <w:start w:val="1"/>
      <w:numFmt w:val="bullet"/>
      <w:lvlText w:val="○"/>
      <w:lvlJc w:val="right"/>
      <w:pPr>
        <w:ind w:left="3600" w:hanging="360"/>
      </w:pPr>
      <w:rPr>
        <w:rFonts w:ascii="Roboto" w:cs="Roboto" w:eastAsia="Roboto" w:hAnsi="Roboto"/>
        <w:b w:val="0"/>
        <w:i w:val="0"/>
        <w:smallCaps w:val="0"/>
        <w:strike w:val="0"/>
        <w:color w:val="ffffff"/>
        <w:sz w:val="30.6"/>
        <w:szCs w:val="30.6"/>
        <w:u w:val="none"/>
        <w:shd w:fill="auto" w:val="clear"/>
        <w:vertAlign w:val="baseline"/>
      </w:rPr>
    </w:lvl>
    <w:lvl w:ilvl="5">
      <w:start w:val="1"/>
      <w:numFmt w:val="bullet"/>
      <w:lvlText w:val="■"/>
      <w:lvlJc w:val="right"/>
      <w:pPr>
        <w:ind w:left="4320" w:hanging="360"/>
      </w:pPr>
      <w:rPr>
        <w:rFonts w:ascii="Roboto" w:cs="Roboto" w:eastAsia="Roboto" w:hAnsi="Roboto"/>
        <w:b w:val="0"/>
        <w:i w:val="0"/>
        <w:smallCaps w:val="0"/>
        <w:strike w:val="0"/>
        <w:color w:val="ffffff"/>
        <w:sz w:val="30.6"/>
        <w:szCs w:val="30.6"/>
        <w:u w:val="none"/>
        <w:shd w:fill="auto" w:val="clear"/>
        <w:vertAlign w:val="baseline"/>
      </w:rPr>
    </w:lvl>
    <w:lvl w:ilvl="6">
      <w:start w:val="1"/>
      <w:numFmt w:val="bullet"/>
      <w:lvlText w:val="●"/>
      <w:lvlJc w:val="right"/>
      <w:pPr>
        <w:ind w:left="5040" w:hanging="360"/>
      </w:pPr>
      <w:rPr>
        <w:rFonts w:ascii="Roboto" w:cs="Roboto" w:eastAsia="Roboto" w:hAnsi="Roboto"/>
        <w:b w:val="0"/>
        <w:i w:val="0"/>
        <w:smallCaps w:val="0"/>
        <w:strike w:val="0"/>
        <w:color w:val="ffffff"/>
        <w:sz w:val="30.6"/>
        <w:szCs w:val="30.6"/>
        <w:u w:val="none"/>
        <w:shd w:fill="auto" w:val="clear"/>
        <w:vertAlign w:val="baseline"/>
      </w:rPr>
    </w:lvl>
    <w:lvl w:ilvl="7">
      <w:start w:val="1"/>
      <w:numFmt w:val="bullet"/>
      <w:lvlText w:val="○"/>
      <w:lvlJc w:val="right"/>
      <w:pPr>
        <w:ind w:left="5760" w:hanging="360"/>
      </w:pPr>
      <w:rPr>
        <w:rFonts w:ascii="Roboto" w:cs="Roboto" w:eastAsia="Roboto" w:hAnsi="Roboto"/>
        <w:b w:val="0"/>
        <w:i w:val="0"/>
        <w:smallCaps w:val="0"/>
        <w:strike w:val="0"/>
        <w:color w:val="ffffff"/>
        <w:sz w:val="30.6"/>
        <w:szCs w:val="30.6"/>
        <w:u w:val="none"/>
        <w:shd w:fill="auto" w:val="clear"/>
        <w:vertAlign w:val="baseline"/>
      </w:rPr>
    </w:lvl>
    <w:lvl w:ilvl="8">
      <w:start w:val="1"/>
      <w:numFmt w:val="bullet"/>
      <w:lvlText w:val="■"/>
      <w:lvlJc w:val="right"/>
      <w:pPr>
        <w:ind w:left="6480" w:hanging="360"/>
      </w:pPr>
      <w:rPr>
        <w:rFonts w:ascii="Roboto" w:cs="Roboto" w:eastAsia="Roboto" w:hAnsi="Roboto"/>
        <w:b w:val="0"/>
        <w:i w:val="0"/>
        <w:smallCaps w:val="0"/>
        <w:strike w:val="0"/>
        <w:color w:val="ffffff"/>
        <w:sz w:val="30.6"/>
        <w:szCs w:val="30.6"/>
        <w:u w:val="none"/>
        <w:shd w:fill="auto" w:val="clear"/>
        <w:vertAlign w:val="baseli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before="40" w:lineRule="auto"/>
    </w:pPr>
    <w:rPr>
      <w:rFonts w:ascii="Arial" w:cs="Arial" w:eastAsia="Arial" w:hAnsi="Arial"/>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A26D2"/>
    <w:pPr>
      <w:spacing w:after="0" w:line="240" w:lineRule="auto"/>
    </w:pPr>
    <w:rPr>
      <w:rFonts w:ascii="Times New Roman" w:cs="Times New Roman" w:eastAsia="Times New Roman" w:hAnsi="Times New Roman"/>
      <w:sz w:val="24"/>
      <w:szCs w:val="24"/>
    </w:rPr>
  </w:style>
  <w:style w:type="paragraph" w:styleId="Heading1">
    <w:name w:val="heading 1"/>
    <w:basedOn w:val="Normal"/>
    <w:link w:val="Heading1Char"/>
    <w:uiPriority w:val="9"/>
    <w:qFormat w:val="1"/>
    <w:rsid w:val="00EA26D2"/>
    <w:pPr>
      <w:spacing w:after="100" w:afterAutospacing="1" w:before="100" w:beforeAutospacing="1"/>
      <w:outlineLvl w:val="0"/>
    </w:pPr>
    <w:rPr>
      <w:b w:val="1"/>
      <w:bCs w:val="1"/>
      <w:kern w:val="36"/>
      <w:sz w:val="48"/>
      <w:szCs w:val="48"/>
    </w:rPr>
  </w:style>
  <w:style w:type="paragraph" w:styleId="Heading2">
    <w:name w:val="heading 2"/>
    <w:basedOn w:val="Normal"/>
    <w:link w:val="Heading2Char"/>
    <w:uiPriority w:val="9"/>
    <w:qFormat w:val="1"/>
    <w:rsid w:val="00EA26D2"/>
    <w:pPr>
      <w:spacing w:after="100" w:afterAutospacing="1" w:before="100" w:beforeAutospacing="1"/>
      <w:outlineLvl w:val="1"/>
    </w:pPr>
    <w:rPr>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A26D2"/>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EA26D2"/>
    <w:rPr>
      <w:rFonts w:ascii="Times New Roman" w:cs="Times New Roman" w:eastAsia="Times New Roman" w:hAnsi="Times New Roman"/>
      <w:b w:val="1"/>
      <w:bCs w:val="1"/>
      <w:sz w:val="36"/>
      <w:szCs w:val="36"/>
    </w:rPr>
  </w:style>
  <w:style w:type="paragraph" w:styleId="NormalWeb">
    <w:name w:val="Normal (Web)"/>
    <w:basedOn w:val="Normal"/>
    <w:uiPriority w:val="99"/>
    <w:unhideWhenUsed w:val="1"/>
    <w:rsid w:val="00EA26D2"/>
    <w:pPr>
      <w:spacing w:after="100" w:afterAutospacing="1" w:before="100" w:beforeAutospacing="1"/>
    </w:pPr>
  </w:style>
  <w:style w:type="character" w:styleId="Hyperlink">
    <w:name w:val="Hyperlink"/>
    <w:basedOn w:val="DefaultParagraphFont"/>
    <w:uiPriority w:val="99"/>
    <w:semiHidden w:val="1"/>
    <w:unhideWhenUsed w:val="1"/>
    <w:rsid w:val="00EA26D2"/>
    <w:rPr>
      <w:color w:val="0000ff"/>
      <w:u w:val="single"/>
    </w:rPr>
  </w:style>
  <w:style w:type="paragraph" w:styleId="Header">
    <w:name w:val="header"/>
    <w:basedOn w:val="Normal"/>
    <w:link w:val="HeaderChar"/>
    <w:uiPriority w:val="99"/>
    <w:unhideWhenUsed w:val="1"/>
    <w:rsid w:val="00EA26D2"/>
    <w:pPr>
      <w:tabs>
        <w:tab w:val="center" w:pos="4680"/>
        <w:tab w:val="right" w:pos="9360"/>
      </w:tabs>
    </w:pPr>
  </w:style>
  <w:style w:type="character" w:styleId="HeaderChar" w:customStyle="1">
    <w:name w:val="Header Char"/>
    <w:basedOn w:val="DefaultParagraphFont"/>
    <w:link w:val="Header"/>
    <w:uiPriority w:val="99"/>
    <w:rsid w:val="00EA26D2"/>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EA26D2"/>
    <w:pPr>
      <w:tabs>
        <w:tab w:val="center" w:pos="4680"/>
        <w:tab w:val="right" w:pos="9360"/>
      </w:tabs>
    </w:pPr>
  </w:style>
  <w:style w:type="character" w:styleId="FooterChar" w:customStyle="1">
    <w:name w:val="Footer Char"/>
    <w:basedOn w:val="DefaultParagraphFont"/>
    <w:link w:val="Footer"/>
    <w:uiPriority w:val="99"/>
    <w:rsid w:val="00EA26D2"/>
    <w:rPr>
      <w:rFonts w:ascii="Times New Roman" w:cs="Times New Roman" w:eastAsia="Times New Roman" w:hAnsi="Times New Roman"/>
      <w:sz w:val="24"/>
      <w:szCs w:val="24"/>
    </w:rPr>
  </w:style>
  <w:style w:type="character" w:styleId="apple-tab-span" w:customStyle="1">
    <w:name w:val="apple-tab-span"/>
    <w:basedOn w:val="DefaultParagraphFont"/>
    <w:rsid w:val="00EA26D2"/>
  </w:style>
  <w:style w:type="paragraph" w:styleId="ListParagraph">
    <w:name w:val="List Paragraph"/>
    <w:basedOn w:val="Normal"/>
    <w:uiPriority w:val="34"/>
    <w:qFormat w:val="1"/>
    <w:rsid w:val="00623BA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yperlink" Target="https://www.pathlms.com/aer/courses/62929" TargetMode="Externa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header" Target="header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hyperlink" Target="https://www.pathlms.com/aer/courses/62929" TargetMode="External"/><Relationship Id="rId4" Type="http://schemas.openxmlformats.org/officeDocument/2006/relationships/numbering" Target="numbering.xml"/><Relationship Id="rId9" Type="http://schemas.openxmlformats.org/officeDocument/2006/relationships/hyperlink" Target="https://www.pathlms.com/aer/courses/62929" TargetMode="External"/><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hrnr06XQZJyJIihqSjH5v9H7HA==">CgMxLjAyCWguM2R5NnZrbTIOaC50NXc1c3U4cHB1dmc4AGonChRzdWdnZXN0LnBvYnc2N3BpbTJ5ZhIPUmF5Y2hlbCBDYWxsYXJ5aiYKE3N1Z2dlc3Qucnh5ZjNhY25udmoSD1JheWNoZWwgQ2FsbGFyeWonChRzdWdnZXN0LnAwcHNhb2p6Z241YxIPUmF5Y2hlbCBDYWxsYXJ5aicKFHN1Z2dlc3QuMjhhanFuN3d4NjkyEg9SYXljaGVsIENhbGxhcnlqJwoUc3VnZ2VzdC5oZ2dsb2VuZ2Z4eDASD1JheWNoZWwgQ2FsbGFyeWonChRzdWdnZXN0LmNhcnY1cnFzb3Z4eBIPUmF5Y2hlbCBDYWxsYXJ5ciExZE52blotckRYX0ZqZXRnbEk3M2oyZDhISTVNaFlyTF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8" ma:contentTypeDescription="Create a new document." ma:contentTypeScope="" ma:versionID="a0c58554f2cd1282ba94356b8017fcc0">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68442b5f878edf12e57965acb029924"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7816AF8-0C01-4B45-8BC6-FDBD76301E66}"/>
</file>

<file path=customXML/itemProps3.xml><?xml version="1.0" encoding="utf-8"?>
<ds:datastoreItem xmlns:ds="http://schemas.openxmlformats.org/officeDocument/2006/customXml" ds:itemID="{309C0D2A-ACEA-4536-962F-908CE5BEAFC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2022-04-11T23:02:00Z</dcterms:created>
  <dc:creator>JoAnne Chalom</dc:creator>
</cp:coreProperties>
</file>