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ind w:left="180" w:right="46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Association for Education and Rehabilitation of the Blind and Visually Impaired (AERBVI)</w:t>
      </w:r>
    </w:p>
    <w:p w:rsidR="00000000" w:rsidDel="00000000" w:rsidP="00000000" w:rsidRDefault="00000000" w:rsidRPr="00000000" w14:paraId="00000002">
      <w:pPr>
        <w:spacing w:line="36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Division 18 - International Services &amp; Global Issues</w:t>
      </w:r>
    </w:p>
    <w:p w:rsidR="00000000" w:rsidDel="00000000" w:rsidP="00000000" w:rsidRDefault="00000000" w:rsidRPr="00000000" w14:paraId="00000003">
      <w:pPr>
        <w:spacing w:line="36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Newsletter - Fall 2023</w:t>
      </w:r>
    </w:p>
    <w:p w:rsidR="00000000" w:rsidDel="00000000" w:rsidP="00000000" w:rsidRDefault="00000000" w:rsidRPr="00000000" w14:paraId="00000004">
      <w:pPr>
        <w:spacing w:line="36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5">
      <w:pPr>
        <w:spacing w:line="360" w:lineRule="auto"/>
        <w:ind w:left="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Welcome to the Fall edition of the AER International Services and Global Issues Division newsletter. We enjoyed hosting our first Sip ‘n’ Read event this September, as well as another installment of our Global Speaker Series. As always, webinar recordings can be found on the AER website. </w:t>
      </w:r>
    </w:p>
    <w:p w:rsidR="00000000" w:rsidDel="00000000" w:rsidP="00000000" w:rsidRDefault="00000000" w:rsidRPr="00000000" w14:paraId="00000006">
      <w:pPr>
        <w:spacing w:line="360" w:lineRule="auto"/>
        <w:ind w:left="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look forward to hosting another Global Speaker this week, Doaa Mabrouk, who will present on services in Egypt. We’re also very excited to announce a new conference travel scholarship! The scholarship will provide funding for an international member to attend the 2024 AER International Conference in Charlotte, NC, USA. We will share the application as soon as it’s available, and we hope you will share widely. </w:t>
      </w:r>
    </w:p>
    <w:p w:rsidR="00000000" w:rsidDel="00000000" w:rsidP="00000000" w:rsidRDefault="00000000" w:rsidRPr="00000000" w14:paraId="00000007">
      <w:pPr>
        <w:spacing w:line="360" w:lineRule="auto"/>
        <w:ind w:left="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always welcome suggestions for improving the division. Please email us with your thoughts, comments, and questions at </w:t>
      </w:r>
      <w:hyperlink r:id="rId6">
        <w:r w:rsidDel="00000000" w:rsidR="00000000" w:rsidRPr="00000000">
          <w:rPr>
            <w:rFonts w:ascii="Calibri" w:cs="Calibri" w:eastAsia="Calibri" w:hAnsi="Calibri"/>
            <w:color w:val="1155cc"/>
            <w:sz w:val="24"/>
            <w:szCs w:val="24"/>
            <w:u w:val="single"/>
            <w:rtl w:val="0"/>
          </w:rPr>
          <w:t xml:space="preserve">aer.global.division@gmail.com</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8">
      <w:pPr>
        <w:spacing w:line="36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9">
      <w:pPr>
        <w:spacing w:line="36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Cheers,</w:t>
      </w:r>
    </w:p>
    <w:p w:rsidR="00000000" w:rsidDel="00000000" w:rsidP="00000000" w:rsidRDefault="00000000" w:rsidRPr="00000000" w14:paraId="0000000A">
      <w:pPr>
        <w:spacing w:line="36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Katie Ericson, Chair, TSVI/COMS</w:t>
      </w:r>
    </w:p>
    <w:p w:rsidR="00000000" w:rsidDel="00000000" w:rsidP="00000000" w:rsidRDefault="00000000" w:rsidRPr="00000000" w14:paraId="0000000B">
      <w:pPr>
        <w:spacing w:line="36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C">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Upcoming Division Events</w:t>
      </w:r>
      <w:r w:rsidDel="00000000" w:rsidR="00000000" w:rsidRPr="00000000">
        <w:rPr>
          <w:rtl w:val="0"/>
        </w:rPr>
      </w:r>
    </w:p>
    <w:p w:rsidR="00000000" w:rsidDel="00000000" w:rsidP="00000000" w:rsidRDefault="00000000" w:rsidRPr="00000000" w14:paraId="0000000D">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Global Speaker Series: Doaa Mabrouk of the Baseera Foundation will be joining us to talk about O&amp;M in Egypt! Come learn more about the region’s first university-level O&amp;M &amp; CLVT programs on Saturday, 11 November, at 9am EST/4pm Egypt (GMT +3).</w:t>
      </w:r>
    </w:p>
    <w:p w:rsidR="00000000" w:rsidDel="00000000" w:rsidP="00000000" w:rsidRDefault="00000000" w:rsidRPr="00000000" w14:paraId="0000000E">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F">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join us for our next working group meeting! Meet division officers, learn more about upcoming opportunities, and help shape our newest scholarship opportunity. We’ll be meeting via Zoom on Friday, 1 December, at 11am EST. Join us at this link: https://unl.zoom.us/j/6834933513</w:t>
      </w:r>
    </w:p>
    <w:p w:rsidR="00000000" w:rsidDel="00000000" w:rsidP="00000000" w:rsidRDefault="00000000" w:rsidRPr="00000000" w14:paraId="00000010">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you’re unable to join us but would like more information on getting involved in division activities, please email </w:t>
      </w:r>
      <w:hyperlink r:id="rId7">
        <w:r w:rsidDel="00000000" w:rsidR="00000000" w:rsidRPr="00000000">
          <w:rPr>
            <w:rFonts w:ascii="Calibri" w:cs="Calibri" w:eastAsia="Calibri" w:hAnsi="Calibri"/>
            <w:color w:val="1155cc"/>
            <w:sz w:val="24"/>
            <w:szCs w:val="24"/>
            <w:u w:val="single"/>
            <w:rtl w:val="0"/>
          </w:rPr>
          <w:t xml:space="preserve">aer.global.division@gmail.com</w:t>
        </w:r>
      </w:hyperlink>
      <w:r w:rsidDel="00000000" w:rsidR="00000000" w:rsidRPr="00000000">
        <w:rPr>
          <w:rFonts w:ascii="Calibri" w:cs="Calibri" w:eastAsia="Calibri" w:hAnsi="Calibri"/>
          <w:sz w:val="24"/>
          <w:szCs w:val="24"/>
          <w:rtl w:val="0"/>
        </w:rPr>
        <w:t xml:space="preserve"> OR Katie Ericson, Chair, at katherine.e.ericson@gmail.com.</w:t>
      </w:r>
      <w:r w:rsidDel="00000000" w:rsidR="00000000" w:rsidRPr="00000000">
        <w:rPr>
          <w:rtl w:val="0"/>
        </w:rPr>
      </w:r>
    </w:p>
    <w:p w:rsidR="00000000" w:rsidDel="00000000" w:rsidP="00000000" w:rsidRDefault="00000000" w:rsidRPr="00000000" w14:paraId="00000011">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2">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Other Important Dates</w:t>
      </w:r>
      <w:r w:rsidDel="00000000" w:rsidR="00000000" w:rsidRPr="00000000">
        <w:rPr>
          <w:rtl w:val="0"/>
        </w:rPr>
      </w:r>
    </w:p>
    <w:p w:rsidR="00000000" w:rsidDel="00000000" w:rsidP="00000000" w:rsidRDefault="00000000" w:rsidRPr="00000000" w14:paraId="00000013">
      <w:pPr>
        <w:numPr>
          <w:ilvl w:val="0"/>
          <w:numId w:val="2"/>
        </w:numPr>
        <w:spacing w:line="36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Getting in Touch with Literacy Conference will be held from 29 November - December 2, 2023 in St. Pete Beach, Florida, USA. More information on the conference </w:t>
      </w:r>
      <w:hyperlink r:id="rId8">
        <w:r w:rsidDel="00000000" w:rsidR="00000000" w:rsidRPr="00000000">
          <w:rPr>
            <w:rFonts w:ascii="Calibri" w:cs="Calibri" w:eastAsia="Calibri" w:hAnsi="Calibri"/>
            <w:color w:val="1155cc"/>
            <w:sz w:val="24"/>
            <w:szCs w:val="24"/>
            <w:u w:val="single"/>
            <w:rtl w:val="0"/>
          </w:rPr>
          <w:t xml:space="preserve">website</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14">
      <w:pPr>
        <w:numPr>
          <w:ilvl w:val="0"/>
          <w:numId w:val="2"/>
        </w:numPr>
        <w:spacing w:line="36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Council for Exceptional Children’s Division of International Special Education and Services (DISES) will be holding their International Conference 26-28 June, 2024 in Panama City, Panama. The call for presentations is open, and the deadline for submissions is 30 November, 2023. Learn more and submit your presentation at the DISES </w:t>
      </w:r>
      <w:hyperlink r:id="rId9">
        <w:r w:rsidDel="00000000" w:rsidR="00000000" w:rsidRPr="00000000">
          <w:rPr>
            <w:rFonts w:ascii="Calibri" w:cs="Calibri" w:eastAsia="Calibri" w:hAnsi="Calibri"/>
            <w:color w:val="1155cc"/>
            <w:sz w:val="24"/>
            <w:szCs w:val="24"/>
            <w:u w:val="single"/>
            <w:rtl w:val="0"/>
          </w:rPr>
          <w:t xml:space="preserve">website</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15">
      <w:pPr>
        <w:numPr>
          <w:ilvl w:val="0"/>
          <w:numId w:val="2"/>
        </w:numPr>
        <w:spacing w:line="36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AER’s International Conference will be held 24-28 July, 2024 at the Le Meridien/Sheraton Hotel in Charlotte, NC, USA. The call for presentations is open, and the </w:t>
      </w:r>
      <w:r w:rsidDel="00000000" w:rsidR="00000000" w:rsidRPr="00000000">
        <w:rPr>
          <w:rFonts w:ascii="Calibri" w:cs="Calibri" w:eastAsia="Calibri" w:hAnsi="Calibri"/>
          <w:b w:val="1"/>
          <w:sz w:val="24"/>
          <w:szCs w:val="24"/>
          <w:rtl w:val="0"/>
        </w:rPr>
        <w:t xml:space="preserve">deadline for submissions is 1 December, 2023</w:t>
      </w:r>
      <w:r w:rsidDel="00000000" w:rsidR="00000000" w:rsidRPr="00000000">
        <w:rPr>
          <w:rFonts w:ascii="Calibri" w:cs="Calibri" w:eastAsia="Calibri" w:hAnsi="Calibri"/>
          <w:sz w:val="24"/>
          <w:szCs w:val="24"/>
          <w:rtl w:val="0"/>
        </w:rPr>
        <w:t xml:space="preserve">. Registration will open in early 2024. Updates can be found at the conference </w:t>
      </w:r>
      <w:hyperlink r:id="rId10">
        <w:r w:rsidDel="00000000" w:rsidR="00000000" w:rsidRPr="00000000">
          <w:rPr>
            <w:rFonts w:ascii="Calibri" w:cs="Calibri" w:eastAsia="Calibri" w:hAnsi="Calibri"/>
            <w:color w:val="1155cc"/>
            <w:sz w:val="24"/>
            <w:szCs w:val="24"/>
            <w:u w:val="single"/>
            <w:rtl w:val="0"/>
          </w:rPr>
          <w:t xml:space="preserve">website</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16">
      <w:pPr>
        <w:numPr>
          <w:ilvl w:val="0"/>
          <w:numId w:val="2"/>
        </w:numPr>
        <w:spacing w:line="36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International Council for Education of People with Visual Impairment (ICEVI) will hold the next ICEVI World Conference and General Assembly in Ahmedabad, India on 14-17 November, 2024. The call for papers is currently open, and </w:t>
      </w:r>
      <w:r w:rsidDel="00000000" w:rsidR="00000000" w:rsidRPr="00000000">
        <w:rPr>
          <w:rFonts w:ascii="Calibri" w:cs="Calibri" w:eastAsia="Calibri" w:hAnsi="Calibri"/>
          <w:b w:val="1"/>
          <w:sz w:val="24"/>
          <w:szCs w:val="24"/>
          <w:rtl w:val="0"/>
        </w:rPr>
        <w:t xml:space="preserve">the submission deadline is 30 November 2023</w:t>
      </w:r>
      <w:r w:rsidDel="00000000" w:rsidR="00000000" w:rsidRPr="00000000">
        <w:rPr>
          <w:rFonts w:ascii="Calibri" w:cs="Calibri" w:eastAsia="Calibri" w:hAnsi="Calibri"/>
          <w:sz w:val="24"/>
          <w:szCs w:val="24"/>
          <w:rtl w:val="0"/>
        </w:rPr>
        <w:t xml:space="preserve">. For more information, please visit the ICEVI Conference </w:t>
      </w:r>
      <w:hyperlink r:id="rId11">
        <w:r w:rsidDel="00000000" w:rsidR="00000000" w:rsidRPr="00000000">
          <w:rPr>
            <w:rFonts w:ascii="Calibri" w:cs="Calibri" w:eastAsia="Calibri" w:hAnsi="Calibri"/>
            <w:color w:val="1155cc"/>
            <w:sz w:val="24"/>
            <w:szCs w:val="24"/>
            <w:u w:val="single"/>
            <w:rtl w:val="0"/>
          </w:rPr>
          <w:t xml:space="preserve">website</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17">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8">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Job Postings</w:t>
      </w:r>
      <w:r w:rsidDel="00000000" w:rsidR="00000000" w:rsidRPr="00000000">
        <w:rPr>
          <w:rtl w:val="0"/>
        </w:rPr>
      </w:r>
    </w:p>
    <w:p w:rsidR="00000000" w:rsidDel="00000000" w:rsidP="00000000" w:rsidRDefault="00000000" w:rsidRPr="00000000" w14:paraId="00000019">
      <w:pPr>
        <w:numPr>
          <w:ilvl w:val="0"/>
          <w:numId w:val="1"/>
        </w:numPr>
        <w:spacing w:line="36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Teacher of Students with Visual Impairments, Department of Defense Education Activity, Kadena, Okinawa, Japan. Application open until 15 November 2023. For more information or to apply, visit the USAJobs </w:t>
      </w:r>
      <w:hyperlink r:id="rId12">
        <w:r w:rsidDel="00000000" w:rsidR="00000000" w:rsidRPr="00000000">
          <w:rPr>
            <w:rFonts w:ascii="Calibri" w:cs="Calibri" w:eastAsia="Calibri" w:hAnsi="Calibri"/>
            <w:color w:val="1155cc"/>
            <w:sz w:val="24"/>
            <w:szCs w:val="24"/>
            <w:u w:val="single"/>
            <w:rtl w:val="0"/>
          </w:rPr>
          <w:t xml:space="preserve">website</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1A">
      <w:pPr>
        <w:spacing w:line="36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B">
      <w:pPr>
        <w:spacing w:line="36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C">
      <w:pPr>
        <w:spacing w:line="36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D">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Other Opportunities</w:t>
      </w:r>
      <w:r w:rsidDel="00000000" w:rsidR="00000000" w:rsidRPr="00000000">
        <w:rPr>
          <w:rtl w:val="0"/>
        </w:rPr>
      </w:r>
    </w:p>
    <w:p w:rsidR="00000000" w:rsidDel="00000000" w:rsidP="00000000" w:rsidRDefault="00000000" w:rsidRPr="00000000" w14:paraId="0000001E">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noted above, AER’s International Conference will be held in July 2024. Our division working group is currently collaborating with the Physical Activity and Recreation Division, O&amp;M Division, and Psychosocial Division to host a full day, practical/hands-on pre-conference session. If you have additional ideas or suggestions for Division programming during the conference, please let us know!</w:t>
      </w:r>
    </w:p>
    <w:p w:rsidR="00000000" w:rsidDel="00000000" w:rsidP="00000000" w:rsidRDefault="00000000" w:rsidRPr="00000000" w14:paraId="0000001F">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0">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We’ll also install new division leadership at the AER International Conference! The Division will be taking nominations for Chair-Elect and Secretary. The Secretary serves a two-year term; the Chair-Elect serves a two-year term, then assumes the role of Chair for the next two years, and finally serves two years as Past Chair (for a total of six years). If you have questions, would like to nominate yourself or a colleague, or if you’d like to serve on the Division Elections Committee, please email aer.global.division@gmail.com.</w:t>
      </w:r>
    </w:p>
    <w:p w:rsidR="00000000" w:rsidDel="00000000" w:rsidP="00000000" w:rsidRDefault="00000000" w:rsidRPr="00000000" w14:paraId="00000021">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2">
      <w:pPr>
        <w:spacing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Articles of Note</w:t>
      </w:r>
    </w:p>
    <w:p w:rsidR="00000000" w:rsidDel="00000000" w:rsidP="00000000" w:rsidRDefault="00000000" w:rsidRPr="00000000" w14:paraId="00000023">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Hewett, R., Douglas, G., McLinden, M., &amp; James, L. (2023). Development of a new curriculum framework for children and young people with vision impairment: A United Kingdom consultation using the Delphi approach. The British Journal of Visual Impairment. https://doi.org/10.1177/02646196231157168</w:t>
      </w:r>
      <w:r w:rsidDel="00000000" w:rsidR="00000000" w:rsidRPr="00000000">
        <w:rPr>
          <w:rtl w:val="0"/>
        </w:rPr>
      </w:r>
    </w:p>
    <w:p w:rsidR="00000000" w:rsidDel="00000000" w:rsidP="00000000" w:rsidRDefault="00000000" w:rsidRPr="00000000" w14:paraId="00000024">
      <w:pPr>
        <w:spacing w:line="36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5">
      <w:pPr>
        <w:spacing w:line="360" w:lineRule="auto"/>
        <w:ind w:left="720"/>
        <w:rPr>
          <w:rFonts w:ascii="Calibri" w:cs="Calibri" w:eastAsia="Calibri" w:hAnsi="Calibri"/>
          <w:sz w:val="24"/>
          <w:szCs w:val="24"/>
        </w:rPr>
      </w:pPr>
      <w:r w:rsidDel="00000000" w:rsidR="00000000" w:rsidRPr="00000000">
        <w:rPr>
          <w:rFonts w:ascii="Calibri" w:cs="Calibri" w:eastAsia="Calibri" w:hAnsi="Calibri"/>
          <w:b w:val="1"/>
          <w:sz w:val="24"/>
          <w:szCs w:val="24"/>
          <w:highlight w:val="yellow"/>
          <w:rtl w:val="0"/>
        </w:rPr>
        <w:t xml:space="preserve">Next newsletter deadline: December 31, 2023 – submissions are welcome at any time!</w:t>
      </w:r>
      <w:r w:rsidDel="00000000" w:rsidR="00000000" w:rsidRPr="00000000">
        <w:rPr>
          <w:rtl w:val="0"/>
        </w:rPr>
      </w:r>
    </w:p>
    <w:p w:rsidR="00000000" w:rsidDel="00000000" w:rsidP="00000000" w:rsidRDefault="00000000" w:rsidRPr="00000000" w14:paraId="00000026">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icevi.org/conferences/" TargetMode="External"/><Relationship Id="rId10" Type="http://schemas.openxmlformats.org/officeDocument/2006/relationships/hyperlink" Target="https://www.aerbvi.org/aer-international-conference" TargetMode="External"/><Relationship Id="rId12" Type="http://schemas.openxmlformats.org/officeDocument/2006/relationships/hyperlink" Target="https://www.usajobs.gov/job/758998300" TargetMode="External"/><Relationship Id="rId9" Type="http://schemas.openxmlformats.org/officeDocument/2006/relationships/hyperlink" Target="https://dises-cec.org/" TargetMode="External"/><Relationship Id="rId5" Type="http://schemas.openxmlformats.org/officeDocument/2006/relationships/styles" Target="styles.xml"/><Relationship Id="rId6" Type="http://schemas.openxmlformats.org/officeDocument/2006/relationships/hyperlink" Target="mailto:aer.global.division@gmail.com" TargetMode="External"/><Relationship Id="rId7" Type="http://schemas.openxmlformats.org/officeDocument/2006/relationships/hyperlink" Target="mailto:aer.global.division@gmail.com" TargetMode="External"/><Relationship Id="rId8" Type="http://schemas.openxmlformats.org/officeDocument/2006/relationships/hyperlink" Target="https://www.gettingintouchwithliteracy.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